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00190D" w:rsidP="002450B8">
      <w:pPr>
        <w:jc w:val="center"/>
        <w:rPr>
          <w:rFonts w:ascii="宋体" w:hAnsi="宋体"/>
          <w:b/>
          <w:sz w:val="32"/>
          <w:szCs w:val="32"/>
        </w:rPr>
      </w:pPr>
      <w:r w:rsidRPr="002450B8">
        <w:rPr>
          <w:rFonts w:ascii="宋体" w:hAnsi="宋体" w:hint="eastAsia"/>
          <w:b/>
          <w:sz w:val="32"/>
          <w:szCs w:val="32"/>
        </w:rPr>
        <w:t>中国平安财产保险股份有限公司</w:t>
      </w:r>
    </w:p>
    <w:p w:rsidR="002450B8" w:rsidRDefault="00E51A28" w:rsidP="002450B8">
      <w:pPr>
        <w:rPr>
          <w:rFonts w:ascii="宋体" w:hAnsi="宋体"/>
          <w:b/>
          <w:sz w:val="32"/>
          <w:szCs w:val="32"/>
        </w:rPr>
      </w:pPr>
      <w:r>
        <w:rPr>
          <w:rFonts w:ascii="宋体" w:hAnsi="宋体" w:hint="eastAsia"/>
          <w:b/>
          <w:sz w:val="32"/>
          <w:szCs w:val="32"/>
        </w:rPr>
        <w:t>一、服务承诺</w:t>
      </w:r>
    </w:p>
    <w:p w:rsidR="000E6766" w:rsidRPr="00BB59A0" w:rsidRDefault="000E6766" w:rsidP="000E6766">
      <w:pPr>
        <w:spacing w:line="360" w:lineRule="auto"/>
        <w:outlineLvl w:val="2"/>
        <w:rPr>
          <w:rFonts w:ascii="宋体" w:hAnsi="宋体" w:cs="黑体"/>
          <w:b/>
          <w:kern w:val="0"/>
          <w:sz w:val="28"/>
        </w:rPr>
      </w:pPr>
      <w:bookmarkStart w:id="0" w:name="_Toc516757287"/>
      <w:bookmarkStart w:id="1" w:name="_Toc59221067"/>
      <w:bookmarkStart w:id="2" w:name="_Toc516757288"/>
      <w:r w:rsidRPr="00BB59A0">
        <w:rPr>
          <w:rFonts w:ascii="宋体" w:hAnsi="宋体" w:cs="黑体" w:hint="eastAsia"/>
          <w:b/>
          <w:kern w:val="0"/>
          <w:sz w:val="28"/>
        </w:rPr>
        <w:t>1、总体服务体系</w:t>
      </w:r>
      <w:bookmarkEnd w:id="0"/>
      <w:bookmarkEnd w:id="1"/>
    </w:p>
    <w:p w:rsidR="000E6766" w:rsidRDefault="000E6766" w:rsidP="000E6766">
      <w:pPr>
        <w:spacing w:line="336" w:lineRule="auto"/>
        <w:ind w:firstLineChars="200" w:firstLine="480"/>
        <w:jc w:val="left"/>
        <w:rPr>
          <w:rFonts w:ascii="宋体" w:hAnsi="宋体"/>
          <w:color w:val="000000"/>
          <w:sz w:val="24"/>
        </w:rPr>
      </w:pPr>
      <w:r w:rsidRPr="0045327D">
        <w:rPr>
          <w:rFonts w:ascii="宋体" w:hAnsi="宋体" w:hint="eastAsia"/>
          <w:color w:val="000000"/>
          <w:sz w:val="24"/>
        </w:rPr>
        <w:t>为了做好本项目的各项服务工作</w:t>
      </w:r>
      <w:r>
        <w:rPr>
          <w:rFonts w:ascii="宋体" w:hAnsi="宋体" w:hint="eastAsia"/>
          <w:color w:val="000000"/>
          <w:sz w:val="24"/>
        </w:rPr>
        <w:t>，</w:t>
      </w:r>
      <w:proofErr w:type="gramStart"/>
      <w:r>
        <w:rPr>
          <w:rFonts w:ascii="宋体" w:hAnsi="宋体" w:hint="eastAsia"/>
          <w:color w:val="000000"/>
          <w:sz w:val="24"/>
        </w:rPr>
        <w:t>全面响应</w:t>
      </w:r>
      <w:proofErr w:type="gramEnd"/>
      <w:r>
        <w:rPr>
          <w:rFonts w:ascii="宋体" w:hAnsi="宋体" w:hint="eastAsia"/>
          <w:color w:val="000000"/>
          <w:sz w:val="24"/>
        </w:rPr>
        <w:t>本次招标的各项服务要求。平安产险高度重视，专门成立了以江苏分公司总经理室负责的项目服务团队，以项目领导小组为核心，下设承保、理赔、售后、防腐倡廉各具体服务小组，</w:t>
      </w:r>
      <w:r w:rsidRPr="0045327D">
        <w:rPr>
          <w:rFonts w:ascii="宋体" w:hAnsi="宋体" w:hint="eastAsia"/>
          <w:color w:val="000000"/>
          <w:sz w:val="24"/>
        </w:rPr>
        <w:t>负责领导、组织、协调本项目的实施。</w:t>
      </w:r>
      <w:r>
        <w:rPr>
          <w:rFonts w:ascii="宋体" w:hAnsi="宋体" w:hint="eastAsia"/>
          <w:color w:val="000000"/>
          <w:sz w:val="24"/>
        </w:rPr>
        <w:t>各具体服务小组均由</w:t>
      </w:r>
      <w:r w:rsidRPr="0045327D">
        <w:rPr>
          <w:rFonts w:ascii="宋体" w:hAnsi="宋体" w:hint="eastAsia"/>
          <w:color w:val="000000"/>
          <w:sz w:val="24"/>
        </w:rPr>
        <w:t>公司分管领导带队，</w:t>
      </w:r>
      <w:r>
        <w:rPr>
          <w:rFonts w:ascii="宋体" w:hAnsi="宋体" w:hint="eastAsia"/>
          <w:color w:val="000000"/>
          <w:sz w:val="24"/>
        </w:rPr>
        <w:t>力争高效运作、尽职尽力，全面做好各项服务工作</w:t>
      </w:r>
      <w:r w:rsidRPr="0045327D">
        <w:rPr>
          <w:rFonts w:ascii="宋体" w:hAnsi="宋体" w:hint="eastAsia"/>
          <w:color w:val="000000"/>
          <w:sz w:val="24"/>
        </w:rPr>
        <w:t>。</w:t>
      </w:r>
    </w:p>
    <w:p w:rsidR="000E6766" w:rsidRPr="00AF7DC6" w:rsidRDefault="000E6766" w:rsidP="000E6766">
      <w:pPr>
        <w:spacing w:line="360" w:lineRule="auto"/>
        <w:jc w:val="center"/>
        <w:rPr>
          <w:rFonts w:ascii="宋体" w:hAnsi="宋体"/>
          <w:b/>
          <w:noProof/>
          <w:color w:val="000000"/>
          <w:sz w:val="28"/>
          <w:szCs w:val="28"/>
        </w:rPr>
      </w:pPr>
      <w:r w:rsidRPr="00AF7DC6">
        <w:rPr>
          <w:rFonts w:ascii="宋体" w:hAnsi="宋体" w:hint="eastAsia"/>
          <w:b/>
          <w:noProof/>
          <w:color w:val="000000"/>
          <w:sz w:val="28"/>
          <w:szCs w:val="28"/>
        </w:rPr>
        <w:t>服务体系架构图</w:t>
      </w:r>
    </w:p>
    <w:p w:rsidR="000E6766" w:rsidRPr="004B236A" w:rsidRDefault="000E6766" w:rsidP="000E6766">
      <w:pPr>
        <w:spacing w:line="360" w:lineRule="auto"/>
        <w:jc w:val="left"/>
        <w:rPr>
          <w:rFonts w:ascii="宋体" w:hAnsi="宋体"/>
          <w:noProof/>
          <w:color w:val="000000"/>
          <w:szCs w:val="21"/>
        </w:rPr>
      </w:pPr>
      <w:r w:rsidRPr="004B236A">
        <w:rPr>
          <w:rFonts w:ascii="宋体" w:hAnsi="宋体"/>
          <w:noProof/>
          <w:color w:val="000000"/>
          <w:szCs w:val="21"/>
        </w:rPr>
        <mc:AlternateContent>
          <mc:Choice Requires="wps">
            <w:drawing>
              <wp:anchor distT="0" distB="0" distL="114300" distR="114300" simplePos="0" relativeHeight="251686912" behindDoc="0" locked="0" layoutInCell="1" allowOverlap="1" wp14:anchorId="2E623A99" wp14:editId="096EC1AC">
                <wp:simplePos x="0" y="0"/>
                <wp:positionH relativeFrom="column">
                  <wp:align>center</wp:align>
                </wp:positionH>
                <wp:positionV relativeFrom="paragraph">
                  <wp:posOffset>0</wp:posOffset>
                </wp:positionV>
                <wp:extent cx="1704975" cy="299085"/>
                <wp:effectExtent l="12700" t="13335" r="6350" b="11430"/>
                <wp:wrapNone/>
                <wp:docPr id="2075" name="文本框 2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99085"/>
                        </a:xfrm>
                        <a:prstGeom prst="rect">
                          <a:avLst/>
                        </a:prstGeom>
                        <a:solidFill>
                          <a:srgbClr val="FFFFFF"/>
                        </a:solidFill>
                        <a:ln w="9525">
                          <a:solidFill>
                            <a:srgbClr val="000000"/>
                          </a:solidFill>
                          <a:miter lim="800000"/>
                          <a:headEnd/>
                          <a:tailEnd/>
                        </a:ln>
                      </wps:spPr>
                      <wps:txbx>
                        <w:txbxContent>
                          <w:p w:rsidR="00731176" w:rsidRPr="007822B4" w:rsidRDefault="00731176" w:rsidP="000E6766">
                            <w:pPr>
                              <w:jc w:val="center"/>
                              <w:rPr>
                                <w:b/>
                              </w:rPr>
                            </w:pPr>
                            <w:r w:rsidRPr="007822B4">
                              <w:rPr>
                                <w:rFonts w:hint="eastAsia"/>
                                <w:b/>
                              </w:rPr>
                              <w:t>项目</w:t>
                            </w:r>
                            <w:r>
                              <w:rPr>
                                <w:rFonts w:hint="eastAsia"/>
                                <w:b/>
                              </w:rPr>
                              <w:t>领导</w:t>
                            </w:r>
                            <w:r w:rsidRPr="007822B4">
                              <w:rPr>
                                <w:rFonts w:hint="eastAsia"/>
                                <w:b/>
                              </w:rPr>
                              <w:t>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075" o:spid="_x0000_s1026" type="#_x0000_t202" style="position:absolute;margin-left:0;margin-top:0;width:134.25pt;height:23.55pt;z-index:25168691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">
                <v:textbox style="mso-fit-shape-to-text:t">
                  <w:txbxContent>
                    <w:p w:rsidR="00731176" w:rsidRPr="007822B4" w:rsidRDefault="00731176" w:rsidP="000E6766">
                      <w:pPr>
                        <w:jc w:val="center"/>
                        <w:rPr>
                          <w:b/>
                        </w:rPr>
                      </w:pPr>
                      <w:r w:rsidRPr="007822B4">
                        <w:rPr>
                          <w:rFonts w:hint="eastAsia"/>
                          <w:b/>
                        </w:rPr>
                        <w:t>项目</w:t>
                      </w:r>
                      <w:r>
                        <w:rPr>
                          <w:rFonts w:hint="eastAsia"/>
                          <w:b/>
                        </w:rPr>
                        <w:t>领导</w:t>
                      </w:r>
                      <w:r w:rsidRPr="007822B4">
                        <w:rPr>
                          <w:rFonts w:hint="eastAsia"/>
                          <w:b/>
                        </w:rPr>
                        <w:t>组</w:t>
                      </w:r>
                    </w:p>
                  </w:txbxContent>
                </v:textbox>
              </v:shape>
            </w:pict>
          </mc:Fallback>
        </mc:AlternateContent>
      </w:r>
    </w:p>
    <w:p w:rsidR="000E6766" w:rsidRPr="004B236A" w:rsidRDefault="000E6766" w:rsidP="000E6766">
      <w:pPr>
        <w:spacing w:line="360" w:lineRule="auto"/>
        <w:jc w:val="left"/>
        <w:rPr>
          <w:rFonts w:ascii="宋体" w:hAnsi="宋体"/>
          <w:noProof/>
          <w:color w:val="000000"/>
          <w:szCs w:val="21"/>
        </w:rPr>
      </w:pPr>
      <w:r>
        <w:rPr>
          <w:noProof/>
        </w:rPr>
        <mc:AlternateContent>
          <mc:Choice Requires="wps">
            <w:drawing>
              <wp:anchor distT="0" distB="0" distL="114300" distR="114300" simplePos="0" relativeHeight="251695104" behindDoc="0" locked="0" layoutInCell="1" allowOverlap="1" wp14:anchorId="79089EE6" wp14:editId="5AC4DF54">
                <wp:simplePos x="0" y="0"/>
                <wp:positionH relativeFrom="column">
                  <wp:posOffset>3825240</wp:posOffset>
                </wp:positionH>
                <wp:positionV relativeFrom="paragraph">
                  <wp:posOffset>187960</wp:posOffset>
                </wp:positionV>
                <wp:extent cx="0" cy="167005"/>
                <wp:effectExtent l="0" t="0" r="19050" b="23495"/>
                <wp:wrapNone/>
                <wp:docPr id="1627" name="直接箭头连接符 16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1627" o:spid="_x0000_s1026" type="#_x0000_t32" style="position:absolute;left:0;text-align:left;margin-left:301.2pt;margin-top:14.8pt;width:0;height:13.1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"/>
            </w:pict>
          </mc:Fallback>
        </mc:AlternateContent>
      </w:r>
      <w:r>
        <w:rPr>
          <w:noProof/>
        </w:rPr>
        <mc:AlternateContent>
          <mc:Choice Requires="wps">
            <w:drawing>
              <wp:anchor distT="0" distB="0" distL="114300" distR="114300" simplePos="0" relativeHeight="251694080" behindDoc="0" locked="0" layoutInCell="1" allowOverlap="1" wp14:anchorId="4DB88A6F" wp14:editId="3BA393E6">
                <wp:simplePos x="0" y="0"/>
                <wp:positionH relativeFrom="column">
                  <wp:posOffset>2331085</wp:posOffset>
                </wp:positionH>
                <wp:positionV relativeFrom="paragraph">
                  <wp:posOffset>187960</wp:posOffset>
                </wp:positionV>
                <wp:extent cx="0" cy="167005"/>
                <wp:effectExtent l="0" t="0" r="19050" b="23495"/>
                <wp:wrapNone/>
                <wp:docPr id="1626" name="直接箭头连接符 16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直接箭头连接符 1626" o:spid="_x0000_s1026" type="#_x0000_t32" style="position:absolute;left:0;text-align:left;margin-left:183.55pt;margin-top:14.8pt;width:0;height:13.1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"/>
            </w:pict>
          </mc:Fallback>
        </mc:AlternateContent>
      </w:r>
      <w:r w:rsidRPr="004B236A">
        <w:rPr>
          <w:rFonts w:ascii="宋体" w:hAnsi="宋体"/>
          <w:noProof/>
          <w:color w:val="000000"/>
          <w:szCs w:val="21"/>
        </w:rPr>
        <mc:AlternateContent>
          <mc:Choice Requires="wpg">
            <w:drawing>
              <wp:anchor distT="0" distB="0" distL="114300" distR="114300" simplePos="0" relativeHeight="251689984" behindDoc="0" locked="0" layoutInCell="1" allowOverlap="1" wp14:anchorId="0D6DB4A7" wp14:editId="44B812D4">
                <wp:simplePos x="0" y="0"/>
                <wp:positionH relativeFrom="margin">
                  <wp:align>center</wp:align>
                </wp:positionH>
                <wp:positionV relativeFrom="paragraph">
                  <wp:posOffset>164465</wp:posOffset>
                </wp:positionV>
                <wp:extent cx="3876675" cy="176530"/>
                <wp:effectExtent l="0" t="0" r="28575" b="33020"/>
                <wp:wrapNone/>
                <wp:docPr id="1601" name="组合 1601"/>
                <wp:cNvGraphicFramePr/>
                <a:graphic xmlns:a="http://schemas.openxmlformats.org/drawingml/2006/main">
                  <a:graphicData uri="http://schemas.microsoft.com/office/word/2010/wordprocessingGroup">
                    <wpg:wgp>
                      <wpg:cNvGrpSpPr/>
                      <wpg:grpSpPr>
                        <a:xfrm>
                          <a:off x="0" y="0"/>
                          <a:ext cx="3876675" cy="176530"/>
                          <a:chOff x="0" y="0"/>
                          <a:chExt cx="3876675" cy="176530"/>
                        </a:xfrm>
                      </wpg:grpSpPr>
                      <wps:wsp>
                        <wps:cNvPr id="1602" name="直接箭头连接符 1602"/>
                        <wps:cNvCnPr>
                          <a:cxnSpLocks noChangeShapeType="1"/>
                        </wps:cNvCnPr>
                        <wps:spPr bwMode="auto">
                          <a:xfrm>
                            <a:off x="0" y="9525"/>
                            <a:ext cx="387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3" name="直接箭头连接符 1603"/>
                        <wps:cNvCnPr>
                          <a:cxnSpLocks noChangeShapeType="1"/>
                        </wps:cNvCnPr>
                        <wps:spPr bwMode="auto">
                          <a:xfrm>
                            <a:off x="0" y="9525"/>
                            <a:ext cx="0" cy="167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4" name="直接箭头连接符 1604"/>
                        <wps:cNvCnPr>
                          <a:cxnSpLocks noChangeShapeType="1"/>
                        </wps:cNvCnPr>
                        <wps:spPr bwMode="auto">
                          <a:xfrm>
                            <a:off x="3876675" y="0"/>
                            <a:ext cx="0" cy="167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组合 1601" o:spid="_x0000_s1026" style="position:absolute;left:0;text-align:left;margin-left:0;margin-top:12.95pt;width:305.25pt;height:13.9pt;z-index:251689984;mso-position-horizontal:center;mso-position-horizontal-relative:margin" coordsize="38766,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">
                <v:shape id="直接箭头连接符 1602" o:spid="_x0000_s1027" type="#_x0000_t32" style="position:absolute;top:95;width:387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QH8MMAAADdAAAADwAAAGRycy9kb3ducmV2LnhtbERPS2sCMRC+C/6HMIIXqVmFimyNshYE&#10;LXjwdZ9uppvgZrLdRN3++6ZQ8DYf33MWq87V4k5tsJ4VTMYZCOLSa8uVgvNp8zIHESKyxtozKfih&#10;AKtlv7fAXPsHH+h+jJVIIRxyVGBibHIpQ2nIYRj7hjhxX751GBNsK6lbfKRwV8tpls2kQ8upwWBD&#10;74bK6/HmFOx3k3Xxaezu4/Bt96+bor5Vo4tSw0FXvIGI1MWn+N+91Wn+LJvC3zfpB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0B/DDAAAA3QAAAA8AAAAAAAAAAAAA&#10;AAAAoQIAAGRycy9kb3ducmV2LnhtbFBLBQYAAAAABAAEAPkAAACRAwAAAAA=&#10;"/>
                <v:shape id="直接箭头连接符 1603" o:spid="_x0000_s1028" type="#_x0000_t32" style="position:absolute;top:95;width:0;height:16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iia8QAAADdAAAADwAAAGRycy9kb3ducmV2LnhtbERPTWsCMRC9C/6HMIIXqVmVStkaZSsI&#10;KnjQtvfpZroJ3Uy2m6jrvzcFobd5vM9ZrDpXiwu1wXpWMBlnIIhLry1XCj7eN08vIEJE1lh7JgU3&#10;CrBa9nsLzLW/8pEup1iJFMIhRwUmxiaXMpSGHIaxb4gT9+1bhzHBtpK6xWsKd7WcZtlcOrScGgw2&#10;tDZU/pzOTsFhN3krvozd7Y+/9vC8KepzNfpUajjoilcQkbr4L364tzrNn2cz+PsmnS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uKJrxAAAAN0AAAAPAAAAAAAAAAAA&#10;AAAAAKECAABkcnMvZG93bnJldi54bWxQSwUGAAAAAAQABAD5AAAAkgMAAAAA&#10;"/>
                <v:shape id="直接箭头连接符 1604" o:spid="_x0000_s1029" type="#_x0000_t32" style="position:absolute;left:38766;width:0;height:16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E6H8QAAADdAAAADwAAAGRycy9kb3ducmV2LnhtbERPTWsCMRC9C/6HMIIXqVnFStkaZSsI&#10;KnjQtvfpZroJ3Uy2m6jrvzcFobd5vM9ZrDpXiwu1wXpWMBlnIIhLry1XCj7eN08vIEJE1lh7JgU3&#10;CrBa9nsLzLW/8pEup1iJFMIhRwUmxiaXMpSGHIaxb4gT9+1bhzHBtpK6xWsKd7WcZtlcOrScGgw2&#10;tDZU/pzOTsFhN3krvozd7Y+/9vC8KepzNfpUajjoilcQkbr4L364tzrNn2cz+PsmnS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TofxAAAAN0AAAAPAAAAAAAAAAAA&#10;AAAAAKECAABkcnMvZG93bnJldi54bWxQSwUGAAAAAAQABAD5AAAAkgMAAAAA&#10;"/>
                <w10:wrap anchorx="margin"/>
              </v:group>
            </w:pict>
          </mc:Fallback>
        </mc:AlternateContent>
      </w:r>
      <w:r w:rsidRPr="004B236A">
        <w:rPr>
          <w:rFonts w:ascii="宋体" w:hAnsi="宋体"/>
          <w:noProof/>
          <w:color w:val="000000"/>
          <w:szCs w:val="21"/>
        </w:rPr>
        <mc:AlternateContent>
          <mc:Choice Requires="wps">
            <w:drawing>
              <wp:anchor distT="0" distB="0" distL="114300" distR="114300" simplePos="0" relativeHeight="251688960" behindDoc="0" locked="0" layoutInCell="1" allowOverlap="1" wp14:anchorId="64B736A4" wp14:editId="63B8136F">
                <wp:simplePos x="0" y="0"/>
                <wp:positionH relativeFrom="column">
                  <wp:posOffset>3136900</wp:posOffset>
                </wp:positionH>
                <wp:positionV relativeFrom="paragraph">
                  <wp:posOffset>8890</wp:posOffset>
                </wp:positionV>
                <wp:extent cx="0" cy="158115"/>
                <wp:effectExtent l="0" t="0" r="19050" b="32385"/>
                <wp:wrapNone/>
                <wp:docPr id="2079" name="直接箭头连接符 20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1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079" o:spid="_x0000_s1026" type="#_x0000_t32" style="position:absolute;left:0;text-align:left;margin-left:247pt;margin-top:.7pt;width:0;height:12.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"/>
            </w:pict>
          </mc:Fallback>
        </mc:AlternateContent>
      </w:r>
    </w:p>
    <w:p w:rsidR="000E6766" w:rsidRPr="004B236A" w:rsidRDefault="000E6766" w:rsidP="000E6766">
      <w:pPr>
        <w:spacing w:line="360" w:lineRule="auto"/>
        <w:jc w:val="left"/>
        <w:rPr>
          <w:rFonts w:ascii="宋体" w:hAnsi="宋体"/>
          <w:noProof/>
          <w:color w:val="000000"/>
          <w:szCs w:val="21"/>
        </w:rPr>
      </w:pPr>
      <w:r w:rsidRPr="004B236A">
        <w:rPr>
          <w:rFonts w:ascii="宋体" w:hAnsi="宋体"/>
          <w:noProof/>
          <w:color w:val="000000"/>
          <w:szCs w:val="21"/>
        </w:rPr>
        <mc:AlternateContent>
          <mc:Choice Requires="wps">
            <w:drawing>
              <wp:anchor distT="0" distB="0" distL="114300" distR="114300" simplePos="0" relativeHeight="251691008" behindDoc="0" locked="0" layoutInCell="1" allowOverlap="1" wp14:anchorId="27CE6BB5" wp14:editId="3506C530">
                <wp:simplePos x="0" y="0"/>
                <wp:positionH relativeFrom="column">
                  <wp:posOffset>1901190</wp:posOffset>
                </wp:positionH>
                <wp:positionV relativeFrom="paragraph">
                  <wp:posOffset>96520</wp:posOffset>
                </wp:positionV>
                <wp:extent cx="1052195" cy="299085"/>
                <wp:effectExtent l="0" t="0" r="14605" b="25400"/>
                <wp:wrapNone/>
                <wp:docPr id="1623" name="文本框 1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99085"/>
                        </a:xfrm>
                        <a:prstGeom prst="rect">
                          <a:avLst/>
                        </a:prstGeom>
                        <a:solidFill>
                          <a:srgbClr val="FFFFFF"/>
                        </a:solidFill>
                        <a:ln w="9525">
                          <a:solidFill>
                            <a:srgbClr val="000000"/>
                          </a:solidFill>
                          <a:miter lim="800000"/>
                          <a:headEnd/>
                          <a:tailEnd/>
                        </a:ln>
                      </wps:spPr>
                      <wps:txbx>
                        <w:txbxContent>
                          <w:p w:rsidR="00731176" w:rsidRPr="007822B4" w:rsidRDefault="00731176" w:rsidP="000E6766">
                            <w:pPr>
                              <w:jc w:val="center"/>
                              <w:rPr>
                                <w:b/>
                              </w:rPr>
                            </w:pPr>
                            <w:r>
                              <w:rPr>
                                <w:rFonts w:hint="eastAsia"/>
                                <w:b/>
                              </w:rPr>
                              <w:t>理赔服务小组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623" o:spid="_x0000_s1027" type="#_x0000_t202" style="position:absolute;margin-left:149.7pt;margin-top:7.6pt;width:82.85pt;height:23.5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">
                <v:textbox style="mso-fit-shape-to-text:t">
                  <w:txbxContent>
                    <w:p w:rsidR="00731176" w:rsidRPr="007822B4" w:rsidRDefault="00731176" w:rsidP="000E6766">
                      <w:pPr>
                        <w:jc w:val="center"/>
                        <w:rPr>
                          <w:b/>
                        </w:rPr>
                      </w:pPr>
                      <w:r>
                        <w:rPr>
                          <w:rFonts w:hint="eastAsia"/>
                          <w:b/>
                        </w:rPr>
                        <w:t>理赔服务小组</w:t>
                      </w:r>
                    </w:p>
                  </w:txbxContent>
                </v:textbox>
              </v:shape>
            </w:pict>
          </mc:Fallback>
        </mc:AlternateContent>
      </w:r>
      <w:r w:rsidRPr="004B236A">
        <w:rPr>
          <w:rFonts w:ascii="宋体" w:hAnsi="宋体"/>
          <w:noProof/>
          <w:color w:val="000000"/>
          <w:szCs w:val="21"/>
        </w:rPr>
        <mc:AlternateContent>
          <mc:Choice Requires="wps">
            <w:drawing>
              <wp:anchor distT="0" distB="0" distL="114300" distR="114300" simplePos="0" relativeHeight="251687936" behindDoc="0" locked="0" layoutInCell="1" allowOverlap="1" wp14:anchorId="5FC79262" wp14:editId="0647B28A">
                <wp:simplePos x="0" y="0"/>
                <wp:positionH relativeFrom="column">
                  <wp:posOffset>561975</wp:posOffset>
                </wp:positionH>
                <wp:positionV relativeFrom="paragraph">
                  <wp:posOffset>104775</wp:posOffset>
                </wp:positionV>
                <wp:extent cx="1052195" cy="299085"/>
                <wp:effectExtent l="0" t="0" r="14605" b="25400"/>
                <wp:wrapNone/>
                <wp:docPr id="1619" name="文本框 1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99085"/>
                        </a:xfrm>
                        <a:prstGeom prst="rect">
                          <a:avLst/>
                        </a:prstGeom>
                        <a:solidFill>
                          <a:srgbClr val="FFFFFF"/>
                        </a:solidFill>
                        <a:ln w="9525">
                          <a:solidFill>
                            <a:srgbClr val="000000"/>
                          </a:solidFill>
                          <a:miter lim="800000"/>
                          <a:headEnd/>
                          <a:tailEnd/>
                        </a:ln>
                      </wps:spPr>
                      <wps:txbx>
                        <w:txbxContent>
                          <w:p w:rsidR="00731176" w:rsidRPr="007822B4" w:rsidRDefault="00731176" w:rsidP="000E6766">
                            <w:pPr>
                              <w:jc w:val="center"/>
                              <w:rPr>
                                <w:b/>
                              </w:rPr>
                            </w:pPr>
                            <w:r>
                              <w:rPr>
                                <w:rFonts w:hint="eastAsia"/>
                                <w:b/>
                              </w:rPr>
                              <w:t>承保服务小组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619" o:spid="_x0000_s1028" type="#_x0000_t202" style="position:absolute;margin-left:44.25pt;margin-top:8.25pt;width:82.85pt;height:23.5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">
                <v:textbox style="mso-fit-shape-to-text:t">
                  <w:txbxContent>
                    <w:p w:rsidR="00731176" w:rsidRPr="007822B4" w:rsidRDefault="00731176" w:rsidP="000E6766">
                      <w:pPr>
                        <w:jc w:val="center"/>
                        <w:rPr>
                          <w:b/>
                        </w:rPr>
                      </w:pPr>
                      <w:r>
                        <w:rPr>
                          <w:rFonts w:hint="eastAsia"/>
                          <w:b/>
                        </w:rPr>
                        <w:t>承保服务小组</w:t>
                      </w:r>
                    </w:p>
                  </w:txbxContent>
                </v:textbox>
              </v:shape>
            </w:pict>
          </mc:Fallback>
        </mc:AlternateContent>
      </w:r>
      <w:r w:rsidRPr="004B236A">
        <w:rPr>
          <w:rFonts w:ascii="宋体" w:hAnsi="宋体"/>
          <w:noProof/>
          <w:color w:val="000000"/>
          <w:szCs w:val="21"/>
        </w:rPr>
        <mc:AlternateContent>
          <mc:Choice Requires="wps">
            <w:drawing>
              <wp:anchor distT="0" distB="0" distL="114300" distR="114300" simplePos="0" relativeHeight="251692032" behindDoc="0" locked="0" layoutInCell="1" allowOverlap="1" wp14:anchorId="0799120E" wp14:editId="16566639">
                <wp:simplePos x="0" y="0"/>
                <wp:positionH relativeFrom="column">
                  <wp:posOffset>3337560</wp:posOffset>
                </wp:positionH>
                <wp:positionV relativeFrom="paragraph">
                  <wp:posOffset>105410</wp:posOffset>
                </wp:positionV>
                <wp:extent cx="1052195" cy="299085"/>
                <wp:effectExtent l="0" t="0" r="14605" b="25400"/>
                <wp:wrapNone/>
                <wp:docPr id="1624" name="文本框 1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99085"/>
                        </a:xfrm>
                        <a:prstGeom prst="rect">
                          <a:avLst/>
                        </a:prstGeom>
                        <a:solidFill>
                          <a:srgbClr val="FFFFFF"/>
                        </a:solidFill>
                        <a:ln w="9525">
                          <a:solidFill>
                            <a:srgbClr val="000000"/>
                          </a:solidFill>
                          <a:miter lim="800000"/>
                          <a:headEnd/>
                          <a:tailEnd/>
                        </a:ln>
                      </wps:spPr>
                      <wps:txbx>
                        <w:txbxContent>
                          <w:p w:rsidR="00731176" w:rsidRPr="007822B4" w:rsidRDefault="00731176" w:rsidP="000E6766">
                            <w:pPr>
                              <w:jc w:val="center"/>
                              <w:rPr>
                                <w:b/>
                              </w:rPr>
                            </w:pPr>
                            <w:r>
                              <w:rPr>
                                <w:rFonts w:hint="eastAsia"/>
                                <w:b/>
                              </w:rPr>
                              <w:t>售后服务小组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624" o:spid="_x0000_s1029" type="#_x0000_t202" style="position:absolute;margin-left:262.8pt;margin-top:8.3pt;width:82.85pt;height:23.5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">
                <v:textbox style="mso-fit-shape-to-text:t">
                  <w:txbxContent>
                    <w:p w:rsidR="00731176" w:rsidRPr="007822B4" w:rsidRDefault="00731176" w:rsidP="000E6766">
                      <w:pPr>
                        <w:jc w:val="center"/>
                        <w:rPr>
                          <w:b/>
                        </w:rPr>
                      </w:pPr>
                      <w:r>
                        <w:rPr>
                          <w:rFonts w:hint="eastAsia"/>
                          <w:b/>
                        </w:rPr>
                        <w:t>售后服务小组</w:t>
                      </w:r>
                    </w:p>
                  </w:txbxContent>
                </v:textbox>
              </v:shape>
            </w:pict>
          </mc:Fallback>
        </mc:AlternateContent>
      </w:r>
      <w:r w:rsidRPr="004B236A">
        <w:rPr>
          <w:rFonts w:ascii="宋体" w:hAnsi="宋体"/>
          <w:noProof/>
          <w:color w:val="000000"/>
          <w:szCs w:val="21"/>
        </w:rPr>
        <mc:AlternateContent>
          <mc:Choice Requires="wps">
            <w:drawing>
              <wp:anchor distT="0" distB="0" distL="114300" distR="114300" simplePos="0" relativeHeight="251693056" behindDoc="0" locked="0" layoutInCell="1" allowOverlap="1" wp14:anchorId="0B9C68F5" wp14:editId="0A734717">
                <wp:simplePos x="0" y="0"/>
                <wp:positionH relativeFrom="column">
                  <wp:posOffset>4667885</wp:posOffset>
                </wp:positionH>
                <wp:positionV relativeFrom="paragraph">
                  <wp:posOffset>105410</wp:posOffset>
                </wp:positionV>
                <wp:extent cx="1052195" cy="299085"/>
                <wp:effectExtent l="0" t="0" r="14605" b="25400"/>
                <wp:wrapNone/>
                <wp:docPr id="1625" name="文本框 16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99085"/>
                        </a:xfrm>
                        <a:prstGeom prst="rect">
                          <a:avLst/>
                        </a:prstGeom>
                        <a:solidFill>
                          <a:srgbClr val="FFFFFF"/>
                        </a:solidFill>
                        <a:ln w="9525">
                          <a:solidFill>
                            <a:srgbClr val="000000"/>
                          </a:solidFill>
                          <a:miter lim="800000"/>
                          <a:headEnd/>
                          <a:tailEnd/>
                        </a:ln>
                      </wps:spPr>
                      <wps:txbx>
                        <w:txbxContent>
                          <w:p w:rsidR="00731176" w:rsidRPr="007822B4" w:rsidRDefault="00731176" w:rsidP="000E6766">
                            <w:pPr>
                              <w:jc w:val="center"/>
                              <w:rPr>
                                <w:b/>
                              </w:rPr>
                            </w:pPr>
                            <w:r>
                              <w:rPr>
                                <w:rFonts w:hint="eastAsia"/>
                                <w:b/>
                              </w:rPr>
                              <w:t>防腐倡廉小组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625" o:spid="_x0000_s1030" type="#_x0000_t202" style="position:absolute;margin-left:367.55pt;margin-top:8.3pt;width:82.85pt;height:23.5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">
                <v:textbox style="mso-fit-shape-to-text:t">
                  <w:txbxContent>
                    <w:p w:rsidR="00731176" w:rsidRPr="007822B4" w:rsidRDefault="00731176" w:rsidP="000E6766">
                      <w:pPr>
                        <w:jc w:val="center"/>
                        <w:rPr>
                          <w:b/>
                        </w:rPr>
                      </w:pPr>
                      <w:r>
                        <w:rPr>
                          <w:rFonts w:hint="eastAsia"/>
                          <w:b/>
                        </w:rPr>
                        <w:t>防腐倡廉小组</w:t>
                      </w:r>
                    </w:p>
                  </w:txbxContent>
                </v:textbox>
              </v:shape>
            </w:pict>
          </mc:Fallback>
        </mc:AlternateContent>
      </w:r>
    </w:p>
    <w:p w:rsidR="000E6766" w:rsidRPr="004B236A" w:rsidRDefault="000E6766" w:rsidP="000E6766">
      <w:pPr>
        <w:spacing w:line="360" w:lineRule="auto"/>
        <w:jc w:val="left"/>
        <w:rPr>
          <w:rFonts w:ascii="宋体" w:hAnsi="宋体"/>
          <w:noProof/>
          <w:color w:val="000000"/>
          <w:szCs w:val="21"/>
        </w:rPr>
      </w:pPr>
    </w:p>
    <w:p w:rsidR="000E6766" w:rsidRDefault="000E6766" w:rsidP="000E6766">
      <w:pPr>
        <w:autoSpaceDE w:val="0"/>
        <w:autoSpaceDN w:val="0"/>
        <w:adjustRightInd w:val="0"/>
        <w:snapToGrid w:val="0"/>
        <w:jc w:val="center"/>
        <w:rPr>
          <w:rFonts w:ascii="宋体" w:hAnsi="宋体"/>
          <w:b/>
          <w:kern w:val="0"/>
          <w:sz w:val="28"/>
          <w:szCs w:val="28"/>
        </w:rPr>
      </w:pPr>
    </w:p>
    <w:p w:rsidR="000E6766" w:rsidRPr="00AF7DC6" w:rsidRDefault="000E6766" w:rsidP="000E6766">
      <w:pPr>
        <w:autoSpaceDE w:val="0"/>
        <w:autoSpaceDN w:val="0"/>
        <w:adjustRightInd w:val="0"/>
        <w:snapToGrid w:val="0"/>
        <w:jc w:val="center"/>
        <w:rPr>
          <w:rFonts w:ascii="宋体" w:hAnsi="宋体"/>
          <w:b/>
          <w:kern w:val="0"/>
          <w:sz w:val="28"/>
          <w:szCs w:val="28"/>
        </w:rPr>
      </w:pPr>
      <w:r>
        <w:rPr>
          <w:rFonts w:ascii="宋体" w:hAnsi="宋体" w:hint="eastAsia"/>
          <w:b/>
          <w:kern w:val="0"/>
          <w:sz w:val="28"/>
          <w:szCs w:val="28"/>
        </w:rPr>
        <w:t>项目领导小组情况</w:t>
      </w:r>
    </w:p>
    <w:tbl>
      <w:tblPr>
        <w:tblW w:w="8458" w:type="dxa"/>
        <w:jc w:val="center"/>
        <w:tblLook w:val="04A0" w:firstRow="1" w:lastRow="0" w:firstColumn="1" w:lastColumn="0" w:noHBand="0" w:noVBand="1"/>
      </w:tblPr>
      <w:tblGrid>
        <w:gridCol w:w="1656"/>
        <w:gridCol w:w="1014"/>
        <w:gridCol w:w="2552"/>
        <w:gridCol w:w="1701"/>
        <w:gridCol w:w="1535"/>
      </w:tblGrid>
      <w:tr w:rsidR="000E6766" w:rsidRPr="004B236A" w:rsidTr="00731176">
        <w:trPr>
          <w:trHeight w:val="402"/>
          <w:jc w:val="center"/>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组  别</w:t>
            </w:r>
          </w:p>
        </w:tc>
        <w:tc>
          <w:tcPr>
            <w:tcW w:w="1014"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姓  名</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 xml:space="preserve">职  </w:t>
            </w:r>
            <w:proofErr w:type="gramStart"/>
            <w:r w:rsidRPr="00F33833">
              <w:rPr>
                <w:rFonts w:ascii="宋体" w:hAnsi="宋体" w:cs="宋体" w:hint="eastAsia"/>
                <w:b/>
                <w:bCs/>
                <w:kern w:val="0"/>
                <w:szCs w:val="21"/>
              </w:rPr>
              <w:t>务</w:t>
            </w:r>
            <w:proofErr w:type="gramEnd"/>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职  责</w:t>
            </w:r>
          </w:p>
        </w:tc>
        <w:tc>
          <w:tcPr>
            <w:tcW w:w="1535"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手  机</w:t>
            </w:r>
          </w:p>
        </w:tc>
      </w:tr>
      <w:tr w:rsidR="000E6766" w:rsidRPr="004B236A" w:rsidTr="00731176">
        <w:trPr>
          <w:trHeight w:val="402"/>
          <w:jc w:val="center"/>
        </w:trPr>
        <w:tc>
          <w:tcPr>
            <w:tcW w:w="1656" w:type="dxa"/>
            <w:vMerge w:val="restart"/>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r>
              <w:rPr>
                <w:rFonts w:ascii="宋体" w:hAnsi="宋体" w:cs="宋体" w:hint="eastAsia"/>
                <w:kern w:val="0"/>
                <w:szCs w:val="21"/>
              </w:rPr>
              <w:t>项目领导小组</w:t>
            </w: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rPr>
                <w:rFonts w:ascii="宋体" w:hAnsi="宋体" w:cs="宋体"/>
                <w:kern w:val="0"/>
                <w:szCs w:val="21"/>
              </w:rPr>
            </w:pPr>
            <w:r>
              <w:rPr>
                <w:rFonts w:ascii="宋体" w:hAnsi="宋体" w:cs="宋体" w:hint="eastAsia"/>
                <w:kern w:val="0"/>
                <w:szCs w:val="21"/>
              </w:rPr>
              <w:t xml:space="preserve"> 王涛辉</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r w:rsidRPr="00F33833">
              <w:rPr>
                <w:rFonts w:ascii="宋体" w:hAnsi="宋体" w:cs="宋体" w:hint="eastAsia"/>
                <w:kern w:val="0"/>
                <w:szCs w:val="21"/>
              </w:rPr>
              <w:t>副总经理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承保组长</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7D26CE">
              <w:rPr>
                <w:rFonts w:ascii="宋体" w:hAnsi="宋体" w:cs="宋体"/>
                <w:kern w:val="0"/>
                <w:szCs w:val="21"/>
              </w:rPr>
              <w:t>13603398999</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杨晓迪</w:t>
            </w:r>
          </w:p>
        </w:tc>
        <w:tc>
          <w:tcPr>
            <w:tcW w:w="2552" w:type="dxa"/>
            <w:tcBorders>
              <w:top w:val="nil"/>
              <w:left w:val="nil"/>
              <w:bottom w:val="single" w:sz="4" w:space="0" w:color="auto"/>
              <w:right w:val="single" w:sz="4" w:space="0" w:color="auto"/>
            </w:tcBorders>
            <w:shd w:val="clear" w:color="000000" w:fill="FFFFFF"/>
            <w:vAlign w:val="center"/>
          </w:tcPr>
          <w:p w:rsidR="000E6766" w:rsidRDefault="000E6766" w:rsidP="00731176">
            <w:pPr>
              <w:jc w:val="center"/>
            </w:pPr>
            <w:r w:rsidRPr="00707B1B">
              <w:rPr>
                <w:rFonts w:ascii="宋体" w:hAnsi="宋体" w:cs="宋体" w:hint="eastAsia"/>
                <w:kern w:val="0"/>
                <w:szCs w:val="21"/>
              </w:rPr>
              <w:t>分公司副总经理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核保组长</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7D26CE">
              <w:rPr>
                <w:rFonts w:ascii="宋体" w:hAnsi="宋体" w:cs="宋体"/>
                <w:kern w:val="0"/>
                <w:szCs w:val="21"/>
              </w:rPr>
              <w:t>18602136766</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1025EC">
              <w:rPr>
                <w:rFonts w:ascii="宋体" w:hAnsi="宋体" w:cs="宋体" w:hint="eastAsia"/>
                <w:kern w:val="0"/>
                <w:szCs w:val="21"/>
              </w:rPr>
              <w:t>彭碧方</w:t>
            </w:r>
          </w:p>
        </w:tc>
        <w:tc>
          <w:tcPr>
            <w:tcW w:w="2552" w:type="dxa"/>
            <w:tcBorders>
              <w:top w:val="nil"/>
              <w:left w:val="nil"/>
              <w:bottom w:val="single" w:sz="4" w:space="0" w:color="auto"/>
              <w:right w:val="single" w:sz="4" w:space="0" w:color="auto"/>
            </w:tcBorders>
            <w:shd w:val="clear" w:color="000000" w:fill="FFFFFF"/>
            <w:vAlign w:val="center"/>
          </w:tcPr>
          <w:p w:rsidR="000E6766" w:rsidRDefault="000E6766" w:rsidP="00731176">
            <w:pPr>
              <w:jc w:val="center"/>
            </w:pPr>
            <w:r w:rsidRPr="00707B1B">
              <w:rPr>
                <w:rFonts w:ascii="宋体" w:hAnsi="宋体" w:cs="宋体" w:hint="eastAsia"/>
                <w:kern w:val="0"/>
                <w:szCs w:val="21"/>
              </w:rPr>
              <w:t>分公司副总经理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理赔组长</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1025EC">
              <w:rPr>
                <w:rFonts w:ascii="宋体" w:hAnsi="宋体" w:cs="宋体"/>
                <w:kern w:val="0"/>
                <w:szCs w:val="21"/>
              </w:rPr>
              <w:t>18983693339</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proofErr w:type="gramStart"/>
            <w:r>
              <w:rPr>
                <w:rFonts w:ascii="宋体" w:hAnsi="宋体" w:cs="宋体" w:hint="eastAsia"/>
                <w:kern w:val="0"/>
                <w:szCs w:val="21"/>
              </w:rPr>
              <w:t>彭</w:t>
            </w:r>
            <w:proofErr w:type="gramEnd"/>
            <w:r>
              <w:rPr>
                <w:rFonts w:ascii="宋体" w:hAnsi="宋体" w:cs="宋体" w:hint="eastAsia"/>
                <w:kern w:val="0"/>
                <w:szCs w:val="21"/>
              </w:rPr>
              <w:t xml:space="preserve"> </w:t>
            </w:r>
            <w:r>
              <w:rPr>
                <w:rFonts w:ascii="宋体" w:hAnsi="宋体" w:cs="宋体"/>
                <w:kern w:val="0"/>
                <w:szCs w:val="21"/>
              </w:rPr>
              <w:t xml:space="preserve"> </w:t>
            </w:r>
            <w:r>
              <w:rPr>
                <w:rFonts w:ascii="宋体" w:hAnsi="宋体" w:cs="宋体" w:hint="eastAsia"/>
                <w:kern w:val="0"/>
                <w:szCs w:val="21"/>
              </w:rPr>
              <w:t>亮</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集团派驻江苏地区</w:t>
            </w:r>
            <w:r w:rsidRPr="00F33833">
              <w:rPr>
                <w:rFonts w:ascii="宋体" w:hAnsi="宋体" w:cs="宋体" w:hint="eastAsia"/>
                <w:kern w:val="0"/>
                <w:szCs w:val="21"/>
              </w:rPr>
              <w:t>总稽核</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内控组长</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CF46B7">
              <w:rPr>
                <w:rFonts w:ascii="宋体" w:hAnsi="宋体"/>
              </w:rPr>
              <w:t>13852286905</w:t>
            </w:r>
          </w:p>
        </w:tc>
      </w:tr>
      <w:tr w:rsidR="000E6766" w:rsidRPr="004B236A" w:rsidTr="00731176">
        <w:trPr>
          <w:trHeight w:val="402"/>
          <w:jc w:val="center"/>
        </w:trPr>
        <w:tc>
          <w:tcPr>
            <w:tcW w:w="8458" w:type="dxa"/>
            <w:gridSpan w:val="5"/>
            <w:tcBorders>
              <w:top w:val="nil"/>
              <w:left w:val="single" w:sz="4" w:space="0" w:color="auto"/>
              <w:bottom w:val="single" w:sz="4" w:space="0" w:color="000000"/>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项目执行组</w:t>
            </w:r>
          </w:p>
        </w:tc>
      </w:tr>
      <w:tr w:rsidR="000E6766" w:rsidRPr="004B236A" w:rsidTr="00731176">
        <w:trPr>
          <w:trHeight w:val="402"/>
          <w:jc w:val="center"/>
        </w:trPr>
        <w:tc>
          <w:tcPr>
            <w:tcW w:w="1656" w:type="dxa"/>
            <w:vMerge w:val="restart"/>
            <w:tcBorders>
              <w:left w:val="single" w:sz="4" w:space="0" w:color="auto"/>
              <w:right w:val="single" w:sz="4" w:space="0" w:color="auto"/>
            </w:tcBorders>
            <w:shd w:val="clear" w:color="000000" w:fill="FFFFFF"/>
            <w:vAlign w:val="center"/>
            <w:hideMark/>
          </w:tcPr>
          <w:p w:rsidR="000E6766" w:rsidRPr="00F33833" w:rsidRDefault="000E6766" w:rsidP="00731176">
            <w:pPr>
              <w:widowControl/>
              <w:jc w:val="left"/>
              <w:rPr>
                <w:rFonts w:ascii="宋体" w:hAnsi="宋体" w:cs="宋体"/>
                <w:kern w:val="0"/>
                <w:szCs w:val="21"/>
              </w:rPr>
            </w:pPr>
            <w:r>
              <w:rPr>
                <w:rFonts w:ascii="宋体" w:hAnsi="宋体" w:cs="宋体" w:hint="eastAsia"/>
                <w:kern w:val="0"/>
                <w:szCs w:val="21"/>
              </w:rPr>
              <w:t>承保服务小组</w:t>
            </w: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王涛辉</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r w:rsidRPr="00F33833">
              <w:rPr>
                <w:rFonts w:ascii="宋体" w:hAnsi="宋体" w:cs="宋体" w:hint="eastAsia"/>
                <w:kern w:val="0"/>
                <w:szCs w:val="21"/>
              </w:rPr>
              <w:t>副总经理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承保组长</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7D26CE">
              <w:rPr>
                <w:rFonts w:ascii="宋体" w:hAnsi="宋体" w:cs="宋体"/>
                <w:kern w:val="0"/>
                <w:szCs w:val="21"/>
              </w:rPr>
              <w:t>13603398999</w:t>
            </w:r>
          </w:p>
        </w:tc>
      </w:tr>
      <w:tr w:rsidR="000E6766" w:rsidRPr="004B236A" w:rsidTr="00731176">
        <w:trPr>
          <w:trHeight w:val="402"/>
          <w:jc w:val="center"/>
        </w:trPr>
        <w:tc>
          <w:tcPr>
            <w:tcW w:w="1656" w:type="dxa"/>
            <w:vMerge/>
            <w:tcBorders>
              <w:left w:val="single" w:sz="4" w:space="0" w:color="auto"/>
              <w:right w:val="single" w:sz="4" w:space="0" w:color="auto"/>
            </w:tcBorders>
            <w:shd w:val="clear" w:color="000000" w:fill="FFFFFF"/>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唐  峰</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proofErr w:type="gramStart"/>
            <w:r w:rsidRPr="00F33833">
              <w:rPr>
                <w:rFonts w:ascii="宋体" w:hAnsi="宋体" w:cs="宋体" w:hint="eastAsia"/>
                <w:kern w:val="0"/>
                <w:szCs w:val="21"/>
              </w:rPr>
              <w:t>团</w:t>
            </w:r>
            <w:r>
              <w:rPr>
                <w:rFonts w:ascii="宋体" w:hAnsi="宋体" w:cs="宋体" w:hint="eastAsia"/>
                <w:kern w:val="0"/>
                <w:szCs w:val="21"/>
              </w:rPr>
              <w:t>客</w:t>
            </w:r>
            <w:r w:rsidRPr="00F33833">
              <w:rPr>
                <w:rFonts w:ascii="宋体" w:hAnsi="宋体" w:cs="宋体" w:hint="eastAsia"/>
                <w:kern w:val="0"/>
                <w:szCs w:val="21"/>
              </w:rPr>
              <w:t>部</w:t>
            </w:r>
            <w:proofErr w:type="gramEnd"/>
            <w:r w:rsidRPr="00F33833">
              <w:rPr>
                <w:rFonts w:ascii="宋体" w:hAnsi="宋体" w:cs="宋体" w:hint="eastAsia"/>
                <w:kern w:val="0"/>
                <w:szCs w:val="21"/>
              </w:rPr>
              <w:t>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项目经理</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1520C8">
              <w:rPr>
                <w:rFonts w:ascii="宋体" w:hAnsi="宋体" w:cs="宋体"/>
                <w:kern w:val="0"/>
                <w:szCs w:val="21"/>
              </w:rPr>
              <w:t>18066115632</w:t>
            </w:r>
          </w:p>
        </w:tc>
      </w:tr>
      <w:tr w:rsidR="000E6766" w:rsidRPr="004B236A" w:rsidTr="00731176">
        <w:trPr>
          <w:trHeight w:val="402"/>
          <w:jc w:val="center"/>
        </w:trPr>
        <w:tc>
          <w:tcPr>
            <w:tcW w:w="1656" w:type="dxa"/>
            <w:vMerge/>
            <w:tcBorders>
              <w:left w:val="single" w:sz="4" w:space="0" w:color="auto"/>
              <w:right w:val="single" w:sz="4" w:space="0" w:color="auto"/>
            </w:tcBorders>
            <w:shd w:val="clear" w:color="000000" w:fill="FFFFFF"/>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proofErr w:type="gramStart"/>
            <w:r>
              <w:rPr>
                <w:rFonts w:ascii="宋体" w:hAnsi="宋体" w:cs="宋体" w:hint="eastAsia"/>
                <w:kern w:val="0"/>
                <w:szCs w:val="21"/>
              </w:rPr>
              <w:t>程昭宇</w:t>
            </w:r>
            <w:proofErr w:type="gramEnd"/>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r w:rsidRPr="00F33833">
              <w:rPr>
                <w:rFonts w:ascii="宋体" w:hAnsi="宋体" w:cs="宋体" w:hint="eastAsia"/>
                <w:kern w:val="0"/>
                <w:szCs w:val="21"/>
              </w:rPr>
              <w:t>核保部经理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核保负责人</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850D17">
              <w:rPr>
                <w:rFonts w:ascii="宋体" w:hAnsi="宋体" w:cs="宋体"/>
                <w:kern w:val="0"/>
                <w:szCs w:val="21"/>
              </w:rPr>
              <w:t>17372776720</w:t>
            </w:r>
          </w:p>
        </w:tc>
      </w:tr>
      <w:tr w:rsidR="000E6766" w:rsidRPr="004B236A" w:rsidTr="00731176">
        <w:trPr>
          <w:trHeight w:val="402"/>
          <w:jc w:val="center"/>
        </w:trPr>
        <w:tc>
          <w:tcPr>
            <w:tcW w:w="1656" w:type="dxa"/>
            <w:vMerge/>
            <w:tcBorders>
              <w:left w:val="single" w:sz="4" w:space="0" w:color="auto"/>
              <w:bottom w:val="single" w:sz="4" w:space="0" w:color="000000"/>
              <w:right w:val="single" w:sz="4" w:space="0" w:color="auto"/>
            </w:tcBorders>
            <w:shd w:val="clear" w:color="000000" w:fill="FFFFFF"/>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 xml:space="preserve">田 </w:t>
            </w:r>
            <w:r>
              <w:rPr>
                <w:rFonts w:ascii="宋体" w:hAnsi="宋体" w:cs="宋体"/>
                <w:kern w:val="0"/>
                <w:szCs w:val="21"/>
              </w:rPr>
              <w:t xml:space="preserve"> </w:t>
            </w:r>
            <w:r>
              <w:rPr>
                <w:rFonts w:ascii="宋体" w:hAnsi="宋体" w:cs="宋体" w:hint="eastAsia"/>
                <w:kern w:val="0"/>
                <w:szCs w:val="21"/>
              </w:rPr>
              <w:t>原</w:t>
            </w:r>
          </w:p>
        </w:tc>
        <w:tc>
          <w:tcPr>
            <w:tcW w:w="2552" w:type="dxa"/>
            <w:tcBorders>
              <w:top w:val="nil"/>
              <w:left w:val="nil"/>
              <w:bottom w:val="single" w:sz="4" w:space="0" w:color="auto"/>
              <w:right w:val="single" w:sz="4" w:space="0" w:color="auto"/>
            </w:tcBorders>
            <w:shd w:val="clear" w:color="000000" w:fill="FFFFFF"/>
            <w:vAlign w:val="center"/>
          </w:tcPr>
          <w:p w:rsidR="000E6766" w:rsidRPr="00955927" w:rsidRDefault="000E6766" w:rsidP="00731176">
            <w:pPr>
              <w:widowControl/>
              <w:jc w:val="center"/>
              <w:rPr>
                <w:rFonts w:ascii="宋体" w:hAnsi="宋体" w:cs="宋体"/>
                <w:kern w:val="0"/>
                <w:szCs w:val="21"/>
              </w:rPr>
            </w:pPr>
            <w:r>
              <w:rPr>
                <w:rFonts w:ascii="宋体" w:hAnsi="宋体" w:cs="宋体" w:hint="eastAsia"/>
                <w:kern w:val="0"/>
                <w:szCs w:val="21"/>
              </w:rPr>
              <w:t>分公司政保部</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项目协调</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850D17">
              <w:rPr>
                <w:rFonts w:ascii="宋体" w:hAnsi="宋体" w:cs="宋体"/>
                <w:kern w:val="0"/>
                <w:szCs w:val="21"/>
              </w:rPr>
              <w:t>18651833123</w:t>
            </w:r>
          </w:p>
        </w:tc>
      </w:tr>
      <w:tr w:rsidR="000E6766" w:rsidRPr="004B236A" w:rsidTr="00731176">
        <w:trPr>
          <w:trHeight w:val="402"/>
          <w:jc w:val="center"/>
        </w:trPr>
        <w:tc>
          <w:tcPr>
            <w:tcW w:w="165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E6766" w:rsidRPr="00F33833" w:rsidRDefault="000E6766" w:rsidP="00731176">
            <w:pPr>
              <w:widowControl/>
              <w:rPr>
                <w:rFonts w:ascii="宋体" w:hAnsi="宋体" w:cs="宋体"/>
                <w:kern w:val="0"/>
                <w:szCs w:val="21"/>
              </w:rPr>
            </w:pPr>
            <w:r w:rsidRPr="00F33833">
              <w:rPr>
                <w:rFonts w:ascii="宋体" w:hAnsi="宋体" w:cs="宋体" w:hint="eastAsia"/>
                <w:kern w:val="0"/>
                <w:szCs w:val="21"/>
              </w:rPr>
              <w:t>理赔服务小组</w:t>
            </w: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彭碧方</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r w:rsidRPr="00F33833">
              <w:rPr>
                <w:rFonts w:ascii="宋体" w:hAnsi="宋体" w:cs="宋体" w:hint="eastAsia"/>
                <w:kern w:val="0"/>
                <w:szCs w:val="21"/>
              </w:rPr>
              <w:t>副总经理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理赔组长</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8165E2">
              <w:rPr>
                <w:rFonts w:ascii="宋体" w:hAnsi="宋体" w:cs="宋体"/>
                <w:kern w:val="0"/>
                <w:szCs w:val="21"/>
              </w:rPr>
              <w:t>18983693339</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 xml:space="preserve">李 </w:t>
            </w:r>
            <w:r>
              <w:rPr>
                <w:rFonts w:ascii="宋体" w:hAnsi="宋体" w:cs="宋体"/>
                <w:kern w:val="0"/>
                <w:szCs w:val="21"/>
              </w:rPr>
              <w:t xml:space="preserve"> </w:t>
            </w:r>
            <w:r>
              <w:rPr>
                <w:rFonts w:ascii="宋体" w:hAnsi="宋体" w:cs="宋体" w:hint="eastAsia"/>
                <w:kern w:val="0"/>
                <w:szCs w:val="21"/>
              </w:rPr>
              <w:t>岳</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r w:rsidRPr="00F33833">
              <w:rPr>
                <w:rFonts w:ascii="宋体" w:hAnsi="宋体" w:cs="宋体" w:hint="eastAsia"/>
                <w:kern w:val="0"/>
                <w:szCs w:val="21"/>
              </w:rPr>
              <w:t>理赔部经理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理赔</w:t>
            </w:r>
            <w:r w:rsidRPr="00F33833">
              <w:rPr>
                <w:rFonts w:ascii="宋体" w:hAnsi="宋体" w:cs="宋体" w:hint="eastAsia"/>
                <w:kern w:val="0"/>
                <w:szCs w:val="21"/>
              </w:rPr>
              <w:t>负责</w:t>
            </w:r>
            <w:r>
              <w:rPr>
                <w:rFonts w:ascii="宋体" w:hAnsi="宋体" w:cs="宋体" w:hint="eastAsia"/>
                <w:kern w:val="0"/>
                <w:szCs w:val="21"/>
              </w:rPr>
              <w:t>人</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CE1658">
              <w:rPr>
                <w:rFonts w:ascii="宋体" w:hAnsi="宋体" w:cs="宋体"/>
                <w:kern w:val="0"/>
                <w:szCs w:val="21"/>
              </w:rPr>
              <w:t>18796218536</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hideMark/>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proofErr w:type="gramStart"/>
            <w:r w:rsidRPr="00CE1658">
              <w:rPr>
                <w:rFonts w:ascii="宋体" w:hAnsi="宋体" w:cs="宋体" w:hint="eastAsia"/>
                <w:kern w:val="0"/>
                <w:szCs w:val="21"/>
              </w:rPr>
              <w:t>卫金虎</w:t>
            </w:r>
            <w:proofErr w:type="gramEnd"/>
          </w:p>
        </w:tc>
        <w:tc>
          <w:tcPr>
            <w:tcW w:w="2552" w:type="dxa"/>
            <w:tcBorders>
              <w:top w:val="nil"/>
              <w:left w:val="nil"/>
              <w:bottom w:val="single" w:sz="4" w:space="0" w:color="auto"/>
              <w:right w:val="single" w:sz="4" w:space="0" w:color="auto"/>
            </w:tcBorders>
            <w:shd w:val="clear" w:color="000000" w:fill="FFFFFF"/>
            <w:vAlign w:val="center"/>
          </w:tcPr>
          <w:p w:rsidR="000E6766" w:rsidRPr="00ED0632" w:rsidRDefault="000E6766" w:rsidP="00731176">
            <w:pPr>
              <w:widowControl/>
              <w:jc w:val="center"/>
              <w:rPr>
                <w:rFonts w:ascii="宋体" w:hAnsi="宋体" w:cs="宋体"/>
                <w:kern w:val="0"/>
                <w:szCs w:val="21"/>
              </w:rPr>
            </w:pPr>
            <w:r w:rsidRPr="00ED0632">
              <w:rPr>
                <w:rFonts w:ascii="宋体" w:hAnsi="宋体" w:cs="宋体" w:hint="eastAsia"/>
                <w:kern w:val="0"/>
                <w:szCs w:val="21"/>
              </w:rPr>
              <w:t>车物管理团队经理</w:t>
            </w:r>
          </w:p>
        </w:tc>
        <w:tc>
          <w:tcPr>
            <w:tcW w:w="1701" w:type="dxa"/>
            <w:tcBorders>
              <w:top w:val="nil"/>
              <w:left w:val="nil"/>
              <w:bottom w:val="single" w:sz="4" w:space="0" w:color="auto"/>
              <w:right w:val="single" w:sz="4" w:space="0" w:color="auto"/>
            </w:tcBorders>
            <w:shd w:val="clear" w:color="000000" w:fill="FFFFFF"/>
            <w:vAlign w:val="center"/>
          </w:tcPr>
          <w:p w:rsidR="000E6766" w:rsidRPr="00095841" w:rsidRDefault="000E6766" w:rsidP="00731176">
            <w:pPr>
              <w:widowControl/>
              <w:jc w:val="center"/>
              <w:rPr>
                <w:rFonts w:ascii="宋体" w:hAnsi="宋体" w:cs="宋体"/>
                <w:kern w:val="0"/>
                <w:szCs w:val="21"/>
                <w:highlight w:val="yellow"/>
              </w:rPr>
            </w:pPr>
            <w:proofErr w:type="gramStart"/>
            <w:r w:rsidRPr="00ED0632">
              <w:rPr>
                <w:rFonts w:ascii="宋体" w:hAnsi="宋体" w:cs="宋体" w:hint="eastAsia"/>
                <w:kern w:val="0"/>
                <w:szCs w:val="21"/>
              </w:rPr>
              <w:t>车物定损</w:t>
            </w:r>
            <w:proofErr w:type="gramEnd"/>
            <w:r w:rsidRPr="00ED0632">
              <w:rPr>
                <w:rFonts w:ascii="宋体" w:hAnsi="宋体" w:cs="宋体" w:hint="eastAsia"/>
                <w:kern w:val="0"/>
                <w:szCs w:val="21"/>
              </w:rPr>
              <w:t>负责人</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CE1658">
              <w:rPr>
                <w:rFonts w:ascii="宋体" w:hAnsi="宋体" w:cs="宋体"/>
                <w:kern w:val="0"/>
                <w:szCs w:val="21"/>
              </w:rPr>
              <w:t>18055135371</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殷凤鸣</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人</w:t>
            </w:r>
            <w:proofErr w:type="gramStart"/>
            <w:r w:rsidRPr="00F33833">
              <w:rPr>
                <w:rFonts w:ascii="宋体" w:hAnsi="宋体" w:cs="宋体" w:hint="eastAsia"/>
                <w:kern w:val="0"/>
                <w:szCs w:val="21"/>
              </w:rPr>
              <w:t>伤管理</w:t>
            </w:r>
            <w:proofErr w:type="gramEnd"/>
            <w:r w:rsidRPr="00F33833">
              <w:rPr>
                <w:rFonts w:ascii="宋体" w:hAnsi="宋体" w:cs="宋体" w:hint="eastAsia"/>
                <w:kern w:val="0"/>
                <w:szCs w:val="21"/>
              </w:rPr>
              <w:t>团队经理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人伤负责人</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CE1658">
              <w:rPr>
                <w:rFonts w:ascii="宋体" w:hAnsi="宋体" w:cs="宋体"/>
                <w:kern w:val="0"/>
                <w:szCs w:val="21"/>
              </w:rPr>
              <w:t>13382079378</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hideMark/>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李燕玲</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理赔管理团队经理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理赔管理负责人</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575C9E">
              <w:rPr>
                <w:rFonts w:ascii="宋体" w:hAnsi="宋体" w:cs="宋体"/>
                <w:kern w:val="0"/>
                <w:szCs w:val="21"/>
              </w:rPr>
              <w:t>18552261076</w:t>
            </w:r>
          </w:p>
        </w:tc>
      </w:tr>
      <w:tr w:rsidR="000E6766" w:rsidRPr="004B236A" w:rsidTr="00731176">
        <w:trPr>
          <w:trHeight w:val="402"/>
          <w:jc w:val="center"/>
        </w:trPr>
        <w:tc>
          <w:tcPr>
            <w:tcW w:w="165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E6766" w:rsidRPr="00F33833" w:rsidRDefault="000E6766" w:rsidP="00731176">
            <w:pPr>
              <w:widowControl/>
              <w:rPr>
                <w:rFonts w:ascii="宋体" w:hAnsi="宋体" w:cs="宋体"/>
                <w:kern w:val="0"/>
                <w:szCs w:val="21"/>
              </w:rPr>
            </w:pPr>
            <w:r w:rsidRPr="00F33833">
              <w:rPr>
                <w:rFonts w:ascii="宋体" w:hAnsi="宋体" w:cs="宋体" w:hint="eastAsia"/>
                <w:kern w:val="0"/>
                <w:szCs w:val="21"/>
              </w:rPr>
              <w:t>售后服务小组</w:t>
            </w: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1025EC">
              <w:rPr>
                <w:rFonts w:ascii="宋体" w:hAnsi="宋体" w:cs="宋体" w:hint="eastAsia"/>
                <w:kern w:val="0"/>
                <w:szCs w:val="21"/>
              </w:rPr>
              <w:t>彭碧方</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r w:rsidRPr="00F33833">
              <w:rPr>
                <w:rFonts w:ascii="宋体" w:hAnsi="宋体" w:cs="宋体" w:hint="eastAsia"/>
                <w:kern w:val="0"/>
                <w:szCs w:val="21"/>
              </w:rPr>
              <w:t>副总经理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售后服务组长</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1025EC">
              <w:rPr>
                <w:rFonts w:ascii="宋体" w:hAnsi="宋体" w:cs="宋体"/>
                <w:kern w:val="0"/>
                <w:szCs w:val="21"/>
              </w:rPr>
              <w:t>18983693339</w:t>
            </w:r>
          </w:p>
        </w:tc>
      </w:tr>
      <w:tr w:rsidR="000E6766" w:rsidRPr="00D41B7B"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田  原</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proofErr w:type="gramStart"/>
            <w:r w:rsidRPr="00F33833">
              <w:rPr>
                <w:rFonts w:ascii="宋体" w:hAnsi="宋体" w:cs="宋体" w:hint="eastAsia"/>
                <w:kern w:val="0"/>
                <w:szCs w:val="21"/>
              </w:rPr>
              <w:t>团</w:t>
            </w:r>
            <w:r>
              <w:rPr>
                <w:rFonts w:ascii="宋体" w:hAnsi="宋体" w:cs="宋体" w:hint="eastAsia"/>
                <w:kern w:val="0"/>
                <w:szCs w:val="21"/>
              </w:rPr>
              <w:t>客</w:t>
            </w:r>
            <w:r w:rsidRPr="00F33833">
              <w:rPr>
                <w:rFonts w:ascii="宋体" w:hAnsi="宋体" w:cs="宋体" w:hint="eastAsia"/>
                <w:kern w:val="0"/>
                <w:szCs w:val="21"/>
              </w:rPr>
              <w:t>部</w:t>
            </w:r>
            <w:proofErr w:type="gramEnd"/>
            <w:r w:rsidRPr="00F33833">
              <w:rPr>
                <w:rFonts w:ascii="宋体" w:hAnsi="宋体" w:cs="宋体" w:hint="eastAsia"/>
                <w:kern w:val="0"/>
                <w:szCs w:val="21"/>
              </w:rPr>
              <w:t>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售后服务协调</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1520C8">
              <w:rPr>
                <w:rFonts w:ascii="宋体" w:hAnsi="宋体" w:cs="宋体"/>
                <w:kern w:val="0"/>
                <w:szCs w:val="21"/>
              </w:rPr>
              <w:t>18651833123</w:t>
            </w:r>
          </w:p>
        </w:tc>
      </w:tr>
      <w:tr w:rsidR="000E6766" w:rsidRPr="00D41B7B"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proofErr w:type="gramStart"/>
            <w:r>
              <w:rPr>
                <w:rFonts w:ascii="宋体" w:hAnsi="宋体" w:cs="宋体" w:hint="eastAsia"/>
                <w:kern w:val="0"/>
                <w:szCs w:val="21"/>
              </w:rPr>
              <w:t>郭</w:t>
            </w:r>
            <w:proofErr w:type="gramEnd"/>
            <w:r>
              <w:rPr>
                <w:rFonts w:ascii="宋体" w:hAnsi="宋体" w:cs="宋体" w:hint="eastAsia"/>
                <w:kern w:val="0"/>
                <w:szCs w:val="21"/>
              </w:rPr>
              <w:t xml:space="preserve"> </w:t>
            </w:r>
            <w:r>
              <w:rPr>
                <w:rFonts w:ascii="宋体" w:hAnsi="宋体" w:cs="宋体"/>
                <w:kern w:val="0"/>
                <w:szCs w:val="21"/>
              </w:rPr>
              <w:t xml:space="preserve"> </w:t>
            </w:r>
            <w:proofErr w:type="gramStart"/>
            <w:r>
              <w:rPr>
                <w:rFonts w:ascii="宋体" w:hAnsi="宋体" w:cs="宋体" w:hint="eastAsia"/>
                <w:kern w:val="0"/>
                <w:szCs w:val="21"/>
              </w:rPr>
              <w:t>雯</w:t>
            </w:r>
            <w:proofErr w:type="gramEnd"/>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proofErr w:type="gramStart"/>
            <w:r w:rsidRPr="00F33833">
              <w:rPr>
                <w:rFonts w:ascii="宋体" w:hAnsi="宋体" w:cs="宋体" w:hint="eastAsia"/>
                <w:kern w:val="0"/>
                <w:szCs w:val="21"/>
              </w:rPr>
              <w:t>团</w:t>
            </w:r>
            <w:r>
              <w:rPr>
                <w:rFonts w:ascii="宋体" w:hAnsi="宋体" w:cs="宋体" w:hint="eastAsia"/>
                <w:kern w:val="0"/>
                <w:szCs w:val="21"/>
              </w:rPr>
              <w:t>客部</w:t>
            </w:r>
            <w:proofErr w:type="gramEnd"/>
            <w:r>
              <w:rPr>
                <w:rFonts w:ascii="宋体" w:hAnsi="宋体" w:cs="宋体" w:hint="eastAsia"/>
                <w:kern w:val="0"/>
                <w:szCs w:val="21"/>
              </w:rPr>
              <w:t>室主任</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培训负责人</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1520C8">
              <w:rPr>
                <w:rFonts w:ascii="宋体" w:hAnsi="宋体" w:cs="宋体"/>
                <w:kern w:val="0"/>
                <w:szCs w:val="21"/>
              </w:rPr>
              <w:t>13776692108</w:t>
            </w:r>
          </w:p>
        </w:tc>
      </w:tr>
      <w:tr w:rsidR="000E6766" w:rsidRPr="001E3AC4"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hideMark/>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kern w:val="0"/>
                <w:szCs w:val="21"/>
              </w:rPr>
            </w:pPr>
            <w:proofErr w:type="gramStart"/>
            <w:r w:rsidRPr="00F33833">
              <w:rPr>
                <w:rFonts w:ascii="宋体" w:hAnsi="宋体" w:cs="宋体" w:hint="eastAsia"/>
                <w:kern w:val="0"/>
                <w:szCs w:val="21"/>
              </w:rPr>
              <w:t>付燕平</w:t>
            </w:r>
            <w:proofErr w:type="gramEnd"/>
          </w:p>
        </w:tc>
        <w:tc>
          <w:tcPr>
            <w:tcW w:w="2552" w:type="dxa"/>
            <w:tcBorders>
              <w:top w:val="nil"/>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w:t>
            </w:r>
            <w:proofErr w:type="gramStart"/>
            <w:r w:rsidRPr="00F33833">
              <w:rPr>
                <w:rFonts w:ascii="宋体" w:hAnsi="宋体" w:cs="宋体" w:hint="eastAsia"/>
                <w:kern w:val="0"/>
                <w:szCs w:val="21"/>
              </w:rPr>
              <w:t>团</w:t>
            </w:r>
            <w:r>
              <w:rPr>
                <w:rFonts w:ascii="宋体" w:hAnsi="宋体" w:cs="宋体" w:hint="eastAsia"/>
                <w:kern w:val="0"/>
                <w:szCs w:val="21"/>
              </w:rPr>
              <w:t>客部</w:t>
            </w:r>
            <w:proofErr w:type="gramEnd"/>
            <w:r>
              <w:rPr>
                <w:rFonts w:ascii="宋体" w:hAnsi="宋体" w:cs="宋体" w:hint="eastAsia"/>
                <w:kern w:val="0"/>
                <w:szCs w:val="21"/>
              </w:rPr>
              <w:t>室主任</w:t>
            </w:r>
          </w:p>
        </w:tc>
        <w:tc>
          <w:tcPr>
            <w:tcW w:w="1701" w:type="dxa"/>
            <w:tcBorders>
              <w:top w:val="nil"/>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售后服务</w:t>
            </w:r>
            <w:r>
              <w:rPr>
                <w:rFonts w:ascii="宋体" w:hAnsi="宋体" w:cs="宋体" w:hint="eastAsia"/>
                <w:kern w:val="0"/>
                <w:szCs w:val="21"/>
              </w:rPr>
              <w:t>负责</w:t>
            </w:r>
          </w:p>
        </w:tc>
        <w:tc>
          <w:tcPr>
            <w:tcW w:w="1535" w:type="dxa"/>
            <w:tcBorders>
              <w:top w:val="nil"/>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18915943677</w:t>
            </w:r>
          </w:p>
        </w:tc>
      </w:tr>
      <w:tr w:rsidR="000E6766" w:rsidRPr="004B236A" w:rsidTr="00731176">
        <w:trPr>
          <w:trHeight w:val="402"/>
          <w:jc w:val="center"/>
        </w:trPr>
        <w:tc>
          <w:tcPr>
            <w:tcW w:w="165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防腐倡廉</w:t>
            </w:r>
            <w:r>
              <w:rPr>
                <w:rFonts w:ascii="宋体" w:hAnsi="宋体" w:cs="宋体" w:hint="eastAsia"/>
                <w:kern w:val="0"/>
                <w:szCs w:val="21"/>
              </w:rPr>
              <w:t>小</w:t>
            </w:r>
            <w:r w:rsidRPr="00F33833">
              <w:rPr>
                <w:rFonts w:ascii="宋体" w:hAnsi="宋体" w:cs="宋体" w:hint="eastAsia"/>
                <w:kern w:val="0"/>
                <w:szCs w:val="21"/>
              </w:rPr>
              <w:t>组</w:t>
            </w:r>
          </w:p>
        </w:tc>
        <w:tc>
          <w:tcPr>
            <w:tcW w:w="1014" w:type="dxa"/>
            <w:tcBorders>
              <w:top w:val="nil"/>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王涛辉</w:t>
            </w:r>
          </w:p>
        </w:tc>
        <w:tc>
          <w:tcPr>
            <w:tcW w:w="2552" w:type="dxa"/>
            <w:tcBorders>
              <w:top w:val="nil"/>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kern w:val="0"/>
                <w:szCs w:val="21"/>
              </w:rPr>
            </w:pPr>
            <w:r>
              <w:rPr>
                <w:rFonts w:ascii="宋体" w:hAnsi="宋体" w:cs="宋体" w:hint="eastAsia"/>
                <w:kern w:val="0"/>
                <w:szCs w:val="21"/>
              </w:rPr>
              <w:t>分公司副</w:t>
            </w:r>
            <w:r w:rsidRPr="00F33833">
              <w:rPr>
                <w:rFonts w:ascii="宋体" w:hAnsi="宋体" w:cs="宋体" w:hint="eastAsia"/>
                <w:kern w:val="0"/>
                <w:szCs w:val="21"/>
              </w:rPr>
              <w:t>总经理</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proofErr w:type="gramStart"/>
            <w:r w:rsidRPr="00F33833">
              <w:rPr>
                <w:rFonts w:ascii="宋体" w:hAnsi="宋体" w:cs="宋体" w:hint="eastAsia"/>
                <w:kern w:val="0"/>
                <w:szCs w:val="21"/>
              </w:rPr>
              <w:t>内控总</w:t>
            </w:r>
            <w:proofErr w:type="gramEnd"/>
            <w:r w:rsidRPr="00F33833">
              <w:rPr>
                <w:rFonts w:ascii="宋体" w:hAnsi="宋体" w:cs="宋体" w:hint="eastAsia"/>
                <w:kern w:val="0"/>
                <w:szCs w:val="21"/>
              </w:rPr>
              <w:t>负责</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7D26CE">
              <w:rPr>
                <w:rFonts w:ascii="宋体" w:hAnsi="宋体" w:cs="宋体"/>
                <w:kern w:val="0"/>
                <w:szCs w:val="21"/>
              </w:rPr>
              <w:t>13603398999</w:t>
            </w:r>
          </w:p>
        </w:tc>
      </w:tr>
      <w:tr w:rsidR="000E6766" w:rsidRPr="004B236A" w:rsidTr="00731176">
        <w:trPr>
          <w:trHeight w:val="402"/>
          <w:jc w:val="center"/>
        </w:trPr>
        <w:tc>
          <w:tcPr>
            <w:tcW w:w="1656" w:type="dxa"/>
            <w:vMerge/>
            <w:tcBorders>
              <w:top w:val="nil"/>
              <w:left w:val="single" w:sz="4" w:space="0" w:color="auto"/>
              <w:bottom w:val="single" w:sz="4" w:space="0" w:color="000000"/>
              <w:right w:val="single" w:sz="4" w:space="0" w:color="auto"/>
            </w:tcBorders>
            <w:vAlign w:val="center"/>
            <w:hideMark/>
          </w:tcPr>
          <w:p w:rsidR="000E6766" w:rsidRPr="00F33833" w:rsidRDefault="000E6766" w:rsidP="00731176">
            <w:pPr>
              <w:widowControl/>
              <w:jc w:val="left"/>
              <w:rPr>
                <w:rFonts w:ascii="宋体" w:hAnsi="宋体" w:cs="宋体"/>
                <w:kern w:val="0"/>
                <w:szCs w:val="21"/>
              </w:rPr>
            </w:pPr>
          </w:p>
        </w:tc>
        <w:tc>
          <w:tcPr>
            <w:tcW w:w="1014"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rPr>
                <w:rFonts w:ascii="宋体" w:hAnsi="宋体" w:cs="宋体"/>
                <w:kern w:val="0"/>
                <w:szCs w:val="21"/>
              </w:rPr>
            </w:pPr>
            <w:r>
              <w:rPr>
                <w:rFonts w:ascii="宋体" w:hAnsi="宋体" w:cs="宋体"/>
                <w:kern w:val="0"/>
                <w:szCs w:val="21"/>
              </w:rPr>
              <w:t xml:space="preserve"> </w:t>
            </w:r>
            <w:proofErr w:type="gramStart"/>
            <w:r>
              <w:rPr>
                <w:rFonts w:ascii="宋体" w:hAnsi="宋体" w:cs="宋体" w:hint="eastAsia"/>
                <w:kern w:val="0"/>
                <w:szCs w:val="21"/>
              </w:rPr>
              <w:t>彭</w:t>
            </w:r>
            <w:proofErr w:type="gramEnd"/>
            <w:r>
              <w:rPr>
                <w:rFonts w:ascii="宋体" w:hAnsi="宋体" w:cs="宋体" w:hint="eastAsia"/>
                <w:kern w:val="0"/>
                <w:szCs w:val="21"/>
              </w:rPr>
              <w:t xml:space="preserve">  亮</w:t>
            </w:r>
          </w:p>
        </w:tc>
        <w:tc>
          <w:tcPr>
            <w:tcW w:w="2552"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集团派驻江苏地区总稽核</w:t>
            </w:r>
          </w:p>
        </w:tc>
        <w:tc>
          <w:tcPr>
            <w:tcW w:w="1701"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F33833">
              <w:rPr>
                <w:rFonts w:ascii="宋体" w:hAnsi="宋体" w:cs="宋体" w:hint="eastAsia"/>
                <w:kern w:val="0"/>
                <w:szCs w:val="21"/>
              </w:rPr>
              <w:t>稽核监督</w:t>
            </w:r>
          </w:p>
        </w:tc>
        <w:tc>
          <w:tcPr>
            <w:tcW w:w="1535" w:type="dxa"/>
            <w:tcBorders>
              <w:top w:val="nil"/>
              <w:left w:val="nil"/>
              <w:bottom w:val="single" w:sz="4" w:space="0" w:color="auto"/>
              <w:right w:val="single" w:sz="4" w:space="0" w:color="auto"/>
            </w:tcBorders>
            <w:shd w:val="clear" w:color="000000" w:fill="FFFFFF"/>
            <w:vAlign w:val="center"/>
          </w:tcPr>
          <w:p w:rsidR="000E6766" w:rsidRPr="00F33833" w:rsidRDefault="000E6766" w:rsidP="00731176">
            <w:pPr>
              <w:widowControl/>
              <w:jc w:val="center"/>
              <w:rPr>
                <w:rFonts w:ascii="宋体" w:hAnsi="宋体" w:cs="宋体"/>
                <w:kern w:val="0"/>
                <w:szCs w:val="21"/>
              </w:rPr>
            </w:pPr>
            <w:r w:rsidRPr="00CF46B7">
              <w:rPr>
                <w:rFonts w:ascii="宋体" w:hAnsi="宋体"/>
              </w:rPr>
              <w:t>13852286905</w:t>
            </w:r>
          </w:p>
        </w:tc>
      </w:tr>
    </w:tbl>
    <w:p w:rsidR="000E6766" w:rsidRPr="00A750F8" w:rsidRDefault="000E6766" w:rsidP="000E6766">
      <w:pPr>
        <w:spacing w:line="360" w:lineRule="auto"/>
        <w:rPr>
          <w:rFonts w:ascii="宋体" w:hAnsi="宋体"/>
          <w:b/>
          <w:color w:val="000000"/>
          <w:sz w:val="24"/>
        </w:rPr>
      </w:pPr>
      <w:r>
        <w:rPr>
          <w:rFonts w:ascii="宋体" w:hAnsi="宋体" w:hint="eastAsia"/>
          <w:b/>
          <w:color w:val="000000"/>
          <w:sz w:val="24"/>
        </w:rPr>
        <w:t xml:space="preserve">1.1  </w:t>
      </w:r>
      <w:r w:rsidRPr="00A750F8">
        <w:rPr>
          <w:rFonts w:ascii="宋体" w:hAnsi="宋体" w:hint="eastAsia"/>
          <w:b/>
          <w:color w:val="000000"/>
          <w:sz w:val="24"/>
        </w:rPr>
        <w:t>领导小组职责</w:t>
      </w:r>
    </w:p>
    <w:p w:rsidR="000E6766" w:rsidRPr="00A750F8" w:rsidRDefault="000E6766" w:rsidP="000E6766">
      <w:pPr>
        <w:spacing w:line="360" w:lineRule="auto"/>
        <w:ind w:firstLineChars="200" w:firstLine="480"/>
        <w:rPr>
          <w:rFonts w:ascii="宋体" w:hAnsi="宋体"/>
          <w:color w:val="000000"/>
          <w:sz w:val="24"/>
        </w:rPr>
      </w:pPr>
      <w:r w:rsidRPr="00A750F8">
        <w:rPr>
          <w:rFonts w:ascii="宋体" w:hAnsi="宋体" w:hint="eastAsia"/>
          <w:color w:val="000000"/>
          <w:sz w:val="24"/>
        </w:rPr>
        <w:t>A.负责本项目的总决策；</w:t>
      </w:r>
    </w:p>
    <w:p w:rsidR="000E6766" w:rsidRPr="00A750F8" w:rsidRDefault="000E6766" w:rsidP="000E6766">
      <w:pPr>
        <w:spacing w:line="360" w:lineRule="auto"/>
        <w:ind w:firstLineChars="200" w:firstLine="480"/>
        <w:rPr>
          <w:rFonts w:ascii="宋体" w:hAnsi="宋体"/>
          <w:color w:val="000000"/>
          <w:sz w:val="24"/>
        </w:rPr>
      </w:pPr>
      <w:r w:rsidRPr="00A750F8">
        <w:rPr>
          <w:rFonts w:ascii="宋体" w:hAnsi="宋体" w:hint="eastAsia"/>
          <w:color w:val="000000"/>
          <w:sz w:val="24"/>
        </w:rPr>
        <w:t xml:space="preserve">B.组织、领导本项目的承保、理赔和服务工作，负责协调、指导和解决服务项目中有关事项，保证服务质量和服务水平； </w:t>
      </w:r>
    </w:p>
    <w:p w:rsidR="000E6766" w:rsidRPr="00A750F8" w:rsidRDefault="000E6766" w:rsidP="000E6766">
      <w:pPr>
        <w:spacing w:line="360" w:lineRule="auto"/>
        <w:ind w:firstLineChars="200" w:firstLine="480"/>
        <w:rPr>
          <w:rFonts w:ascii="宋体" w:hAnsi="宋体"/>
          <w:color w:val="000000"/>
          <w:sz w:val="24"/>
        </w:rPr>
      </w:pPr>
      <w:r w:rsidRPr="00A750F8">
        <w:rPr>
          <w:rFonts w:ascii="宋体" w:hAnsi="宋体" w:hint="eastAsia"/>
          <w:color w:val="000000"/>
          <w:sz w:val="24"/>
        </w:rPr>
        <w:t>C.保证服务的各个环节高效运转；</w:t>
      </w:r>
    </w:p>
    <w:p w:rsidR="000E6766" w:rsidRPr="00A750F8" w:rsidRDefault="000E6766" w:rsidP="000E6766">
      <w:pPr>
        <w:spacing w:line="360" w:lineRule="auto"/>
        <w:ind w:firstLineChars="200" w:firstLine="480"/>
        <w:rPr>
          <w:rFonts w:ascii="宋体" w:hAnsi="宋体"/>
          <w:color w:val="000000"/>
          <w:sz w:val="24"/>
        </w:rPr>
      </w:pPr>
      <w:r w:rsidRPr="00A750F8">
        <w:rPr>
          <w:rFonts w:ascii="宋体" w:hAnsi="宋体" w:hint="eastAsia"/>
          <w:color w:val="000000"/>
          <w:sz w:val="24"/>
        </w:rPr>
        <w:t>D.负责客户单位的沟通、协调</w:t>
      </w:r>
      <w:r>
        <w:rPr>
          <w:rFonts w:ascii="宋体" w:hAnsi="宋体" w:hint="eastAsia"/>
          <w:color w:val="000000"/>
          <w:sz w:val="24"/>
        </w:rPr>
        <w:t>，</w:t>
      </w:r>
      <w:r w:rsidRPr="00A750F8">
        <w:rPr>
          <w:rFonts w:ascii="宋体" w:hAnsi="宋体" w:hint="eastAsia"/>
          <w:color w:val="000000"/>
          <w:sz w:val="24"/>
        </w:rPr>
        <w:t>听取被保险单位的意见和建议，并实施改进</w:t>
      </w:r>
      <w:r>
        <w:rPr>
          <w:rFonts w:ascii="宋体" w:hAnsi="宋体" w:hint="eastAsia"/>
          <w:color w:val="000000"/>
          <w:sz w:val="24"/>
        </w:rPr>
        <w:t>。</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1.2  </w:t>
      </w:r>
      <w:r w:rsidRPr="004B236A">
        <w:rPr>
          <w:rFonts w:ascii="宋体" w:hAnsi="宋体" w:hint="eastAsia"/>
          <w:b/>
          <w:color w:val="000000"/>
          <w:sz w:val="24"/>
        </w:rPr>
        <w:t>承保服务小组职责</w:t>
      </w:r>
    </w:p>
    <w:p w:rsidR="000E6766" w:rsidRPr="00A750F8" w:rsidRDefault="000E6766" w:rsidP="000E6766">
      <w:pPr>
        <w:spacing w:line="360" w:lineRule="auto"/>
        <w:ind w:firstLineChars="200" w:firstLine="480"/>
        <w:rPr>
          <w:rFonts w:ascii="宋体" w:hAnsi="宋体"/>
          <w:color w:val="000000"/>
          <w:sz w:val="24"/>
        </w:rPr>
      </w:pPr>
      <w:r>
        <w:rPr>
          <w:rFonts w:ascii="宋体" w:hAnsi="宋体" w:hint="eastAsia"/>
          <w:color w:val="000000"/>
          <w:sz w:val="24"/>
        </w:rPr>
        <w:t>A.</w:t>
      </w:r>
      <w:r w:rsidRPr="00A750F8">
        <w:rPr>
          <w:rFonts w:ascii="宋体" w:hAnsi="宋体" w:hint="eastAsia"/>
          <w:color w:val="000000"/>
          <w:sz w:val="24"/>
        </w:rPr>
        <w:t>遵循科学、高效、全面、优质的原则为被保险单位提供全过程、一站式的</w:t>
      </w:r>
      <w:r>
        <w:rPr>
          <w:rFonts w:ascii="宋体" w:hAnsi="宋体" w:hint="eastAsia"/>
          <w:color w:val="000000"/>
          <w:sz w:val="24"/>
        </w:rPr>
        <w:t>投保</w:t>
      </w:r>
      <w:r w:rsidRPr="00A750F8">
        <w:rPr>
          <w:rFonts w:ascii="宋体" w:hAnsi="宋体" w:hint="eastAsia"/>
          <w:color w:val="000000"/>
          <w:sz w:val="24"/>
        </w:rPr>
        <w:t>服务；</w:t>
      </w:r>
    </w:p>
    <w:p w:rsidR="000E6766" w:rsidRPr="00A750F8" w:rsidRDefault="000E6766" w:rsidP="000E6766">
      <w:pPr>
        <w:spacing w:line="360" w:lineRule="auto"/>
        <w:ind w:firstLineChars="200" w:firstLine="480"/>
        <w:rPr>
          <w:rFonts w:ascii="宋体" w:hAnsi="宋体"/>
          <w:color w:val="000000"/>
          <w:sz w:val="24"/>
        </w:rPr>
      </w:pPr>
      <w:r>
        <w:rPr>
          <w:rFonts w:ascii="宋体" w:hAnsi="宋体" w:hint="eastAsia"/>
          <w:color w:val="000000"/>
          <w:sz w:val="24"/>
        </w:rPr>
        <w:t>B.</w:t>
      </w:r>
      <w:r w:rsidRPr="00A750F8">
        <w:rPr>
          <w:rFonts w:ascii="宋体" w:hAnsi="宋体" w:hint="eastAsia"/>
          <w:color w:val="000000"/>
          <w:sz w:val="24"/>
        </w:rPr>
        <w:t>提供保险业务政策的咨询、数据联网、有关保险单证的查询；</w:t>
      </w:r>
    </w:p>
    <w:p w:rsidR="000E6766" w:rsidRPr="00A750F8" w:rsidRDefault="000E6766" w:rsidP="000E6766">
      <w:pPr>
        <w:spacing w:line="360" w:lineRule="auto"/>
        <w:ind w:firstLineChars="200" w:firstLine="480"/>
        <w:rPr>
          <w:rFonts w:ascii="宋体" w:hAnsi="宋体"/>
          <w:color w:val="000000"/>
          <w:sz w:val="24"/>
        </w:rPr>
      </w:pPr>
      <w:r>
        <w:rPr>
          <w:rFonts w:ascii="宋体" w:hAnsi="宋体" w:hint="eastAsia"/>
          <w:color w:val="000000"/>
          <w:sz w:val="24"/>
        </w:rPr>
        <w:t>D.</w:t>
      </w:r>
      <w:r w:rsidRPr="00A750F8">
        <w:rPr>
          <w:rFonts w:ascii="宋体" w:hAnsi="宋体" w:hint="eastAsia"/>
          <w:color w:val="000000"/>
          <w:sz w:val="24"/>
        </w:rPr>
        <w:t>检查监督保险车辆承保情况，发现问题及时纠正；</w:t>
      </w:r>
    </w:p>
    <w:p w:rsidR="000E6766" w:rsidRPr="00A750F8" w:rsidRDefault="000E6766" w:rsidP="000E6766">
      <w:pPr>
        <w:spacing w:line="360" w:lineRule="auto"/>
        <w:ind w:firstLineChars="200" w:firstLine="480"/>
        <w:rPr>
          <w:rFonts w:ascii="宋体" w:hAnsi="宋体"/>
          <w:color w:val="000000"/>
          <w:sz w:val="24"/>
        </w:rPr>
      </w:pPr>
      <w:r>
        <w:rPr>
          <w:rFonts w:ascii="宋体" w:hAnsi="宋体" w:hint="eastAsia"/>
          <w:color w:val="000000"/>
          <w:sz w:val="24"/>
        </w:rPr>
        <w:t>E.</w:t>
      </w:r>
      <w:r w:rsidRPr="00A750F8">
        <w:rPr>
          <w:rFonts w:ascii="宋体" w:hAnsi="宋体" w:hint="eastAsia"/>
          <w:color w:val="000000"/>
          <w:sz w:val="24"/>
        </w:rPr>
        <w:t>安排定期的回访工作及征求意见表的发放、反馈。</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1.3  </w:t>
      </w:r>
      <w:r w:rsidRPr="004B236A">
        <w:rPr>
          <w:rFonts w:ascii="宋体" w:hAnsi="宋体" w:hint="eastAsia"/>
          <w:b/>
          <w:color w:val="000000"/>
          <w:sz w:val="24"/>
        </w:rPr>
        <w:t>理赔服务小组职责</w:t>
      </w:r>
    </w:p>
    <w:p w:rsidR="000E6766" w:rsidRPr="004B236A" w:rsidRDefault="000E6766" w:rsidP="000E6766">
      <w:pPr>
        <w:spacing w:line="360" w:lineRule="auto"/>
        <w:ind w:firstLineChars="200" w:firstLine="480"/>
        <w:rPr>
          <w:rFonts w:ascii="宋体" w:hAnsi="宋体"/>
          <w:color w:val="000000"/>
          <w:sz w:val="24"/>
        </w:rPr>
      </w:pPr>
      <w:r w:rsidRPr="004B236A">
        <w:rPr>
          <w:rFonts w:ascii="宋体" w:hAnsi="宋体" w:hint="eastAsia"/>
          <w:color w:val="000000"/>
          <w:sz w:val="24"/>
        </w:rPr>
        <w:t>A.提供</w:t>
      </w:r>
      <w:r>
        <w:rPr>
          <w:rFonts w:ascii="宋体" w:hAnsi="宋体" w:hint="eastAsia"/>
          <w:color w:val="000000"/>
          <w:sz w:val="24"/>
        </w:rPr>
        <w:t>理赔</w:t>
      </w:r>
      <w:r w:rsidRPr="004B236A">
        <w:rPr>
          <w:rFonts w:ascii="宋体" w:hAnsi="宋体" w:hint="eastAsia"/>
          <w:color w:val="000000"/>
          <w:sz w:val="24"/>
        </w:rPr>
        <w:t>咨询，接报案、查勘定损等优质理赔服务；</w:t>
      </w:r>
    </w:p>
    <w:p w:rsidR="000E6766" w:rsidRDefault="000E6766" w:rsidP="000E6766">
      <w:pPr>
        <w:spacing w:line="360" w:lineRule="auto"/>
        <w:ind w:firstLineChars="200" w:firstLine="480"/>
        <w:rPr>
          <w:rFonts w:ascii="宋体" w:hAnsi="宋体"/>
          <w:color w:val="000000"/>
          <w:sz w:val="24"/>
        </w:rPr>
      </w:pPr>
      <w:r w:rsidRPr="004B236A">
        <w:rPr>
          <w:rFonts w:ascii="宋体" w:hAnsi="宋体" w:hint="eastAsia"/>
          <w:color w:val="000000"/>
          <w:sz w:val="24"/>
        </w:rPr>
        <w:t>B.确保出险后在约定时间内到达现场，并负责合理定损，严格按理赔时效的承诺及时完成案件的赔付工作；</w:t>
      </w:r>
    </w:p>
    <w:p w:rsidR="000E6766" w:rsidRDefault="000E6766" w:rsidP="000E6766">
      <w:pPr>
        <w:spacing w:line="360" w:lineRule="auto"/>
        <w:ind w:firstLineChars="200" w:firstLine="480"/>
        <w:rPr>
          <w:rFonts w:ascii="宋体" w:hAnsi="宋体"/>
          <w:color w:val="000000"/>
          <w:sz w:val="24"/>
        </w:rPr>
      </w:pPr>
      <w:r>
        <w:rPr>
          <w:rFonts w:ascii="宋体" w:hAnsi="宋体" w:hint="eastAsia"/>
          <w:color w:val="000000"/>
          <w:sz w:val="24"/>
        </w:rPr>
        <w:t>C.定期整理案件台帐，对出险类型及案件金额进行分析，给被保险单位提供有效的防灾防损建议。</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1.4  售后</w:t>
      </w:r>
      <w:r w:rsidRPr="004B236A">
        <w:rPr>
          <w:rFonts w:ascii="宋体" w:hAnsi="宋体" w:hint="eastAsia"/>
          <w:b/>
          <w:color w:val="000000"/>
          <w:sz w:val="24"/>
        </w:rPr>
        <w:t>服务小组职责</w:t>
      </w:r>
    </w:p>
    <w:p w:rsidR="000E6766" w:rsidRPr="00A80239" w:rsidRDefault="000E6766" w:rsidP="000E6766">
      <w:pPr>
        <w:spacing w:line="360" w:lineRule="auto"/>
        <w:ind w:firstLineChars="200" w:firstLine="480"/>
        <w:rPr>
          <w:rFonts w:ascii="宋体" w:hAnsi="宋体"/>
          <w:color w:val="000000"/>
          <w:sz w:val="24"/>
        </w:rPr>
      </w:pPr>
      <w:r w:rsidRPr="00A80239">
        <w:rPr>
          <w:rFonts w:ascii="宋体" w:hAnsi="宋体" w:hint="eastAsia"/>
          <w:color w:val="000000"/>
          <w:sz w:val="24"/>
        </w:rPr>
        <w:t>A.组织平安员工明确服务标准，提升服务技能，保证采购承诺实施；</w:t>
      </w:r>
    </w:p>
    <w:p w:rsidR="000E6766" w:rsidRPr="00A80239" w:rsidRDefault="000E6766" w:rsidP="000E6766">
      <w:pPr>
        <w:spacing w:line="360" w:lineRule="auto"/>
        <w:ind w:firstLineChars="200" w:firstLine="480"/>
        <w:rPr>
          <w:rFonts w:ascii="宋体" w:hAnsi="宋体"/>
          <w:color w:val="000000"/>
          <w:sz w:val="24"/>
        </w:rPr>
      </w:pPr>
      <w:r w:rsidRPr="00A80239">
        <w:rPr>
          <w:rFonts w:ascii="宋体" w:hAnsi="宋体" w:hint="eastAsia"/>
          <w:color w:val="000000"/>
          <w:sz w:val="24"/>
        </w:rPr>
        <w:t>B.负责承保、理赔档案管理的归集整理与分析，按期汇报政府采购中心及反馈各投保单位；</w:t>
      </w:r>
    </w:p>
    <w:p w:rsidR="000E6766" w:rsidRPr="00A80239" w:rsidRDefault="000E6766" w:rsidP="000E6766">
      <w:pPr>
        <w:spacing w:line="360" w:lineRule="auto"/>
        <w:ind w:firstLineChars="200" w:firstLine="480"/>
        <w:rPr>
          <w:rFonts w:ascii="宋体" w:hAnsi="宋体"/>
          <w:color w:val="000000"/>
          <w:sz w:val="24"/>
        </w:rPr>
      </w:pPr>
      <w:r w:rsidRPr="00A80239">
        <w:rPr>
          <w:rFonts w:ascii="宋体" w:hAnsi="宋体" w:hint="eastAsia"/>
          <w:color w:val="000000"/>
          <w:sz w:val="24"/>
        </w:rPr>
        <w:t>C.受理</w:t>
      </w:r>
      <w:r>
        <w:rPr>
          <w:rFonts w:ascii="宋体" w:hAnsi="宋体" w:hint="eastAsia"/>
          <w:color w:val="000000"/>
          <w:sz w:val="24"/>
        </w:rPr>
        <w:t>承保、</w:t>
      </w:r>
      <w:r w:rsidRPr="00A80239">
        <w:rPr>
          <w:rFonts w:ascii="宋体" w:hAnsi="宋体" w:hint="eastAsia"/>
          <w:color w:val="000000"/>
          <w:sz w:val="24"/>
        </w:rPr>
        <w:t>理赔</w:t>
      </w:r>
      <w:r>
        <w:rPr>
          <w:rFonts w:ascii="宋体" w:hAnsi="宋体" w:hint="eastAsia"/>
          <w:color w:val="000000"/>
          <w:sz w:val="24"/>
        </w:rPr>
        <w:t>、服务等方面</w:t>
      </w:r>
      <w:r w:rsidRPr="00A80239">
        <w:rPr>
          <w:rFonts w:ascii="宋体" w:hAnsi="宋体" w:hint="eastAsia"/>
          <w:color w:val="000000"/>
          <w:sz w:val="24"/>
        </w:rPr>
        <w:t>的投诉，发现问题及时纠正；</w:t>
      </w:r>
    </w:p>
    <w:p w:rsidR="000E6766" w:rsidRPr="00A80239" w:rsidRDefault="000E6766" w:rsidP="000E6766">
      <w:pPr>
        <w:spacing w:line="360" w:lineRule="auto"/>
        <w:ind w:firstLineChars="200" w:firstLine="480"/>
        <w:rPr>
          <w:rFonts w:ascii="宋体" w:hAnsi="宋体"/>
          <w:color w:val="000000"/>
          <w:sz w:val="24"/>
        </w:rPr>
      </w:pPr>
      <w:r w:rsidRPr="00A80239">
        <w:rPr>
          <w:rFonts w:ascii="宋体" w:hAnsi="宋体" w:hint="eastAsia"/>
          <w:color w:val="000000"/>
          <w:sz w:val="24"/>
        </w:rPr>
        <w:t>D.组织保险知识讲座等客服活动；</w:t>
      </w:r>
    </w:p>
    <w:p w:rsidR="000E6766" w:rsidRPr="00A80239" w:rsidRDefault="000E6766" w:rsidP="000E6766">
      <w:pPr>
        <w:spacing w:line="360" w:lineRule="auto"/>
        <w:ind w:firstLineChars="200" w:firstLine="480"/>
        <w:rPr>
          <w:rFonts w:ascii="宋体" w:hAnsi="宋体"/>
          <w:color w:val="000000"/>
          <w:sz w:val="24"/>
        </w:rPr>
      </w:pPr>
      <w:r w:rsidRPr="00A80239">
        <w:rPr>
          <w:rFonts w:ascii="宋体" w:hAnsi="宋体" w:hint="eastAsia"/>
          <w:color w:val="000000"/>
          <w:sz w:val="24"/>
        </w:rPr>
        <w:t>E. 牵头落实防灾防损等增值服务；整合平安集团的综合金融服务，提供差</w:t>
      </w:r>
      <w:r w:rsidRPr="00A80239">
        <w:rPr>
          <w:rFonts w:ascii="宋体" w:hAnsi="宋体" w:hint="eastAsia"/>
          <w:color w:val="000000"/>
          <w:sz w:val="24"/>
        </w:rPr>
        <w:lastRenderedPageBreak/>
        <w:t>异化服务。</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1.5  防腐倡廉</w:t>
      </w:r>
      <w:r w:rsidRPr="004B236A">
        <w:rPr>
          <w:rFonts w:ascii="宋体" w:hAnsi="宋体" w:hint="eastAsia"/>
          <w:b/>
          <w:color w:val="000000"/>
          <w:sz w:val="24"/>
        </w:rPr>
        <w:t>小组职责</w:t>
      </w:r>
    </w:p>
    <w:p w:rsidR="000E6766" w:rsidRPr="004B236A" w:rsidRDefault="000E6766" w:rsidP="000E6766">
      <w:pPr>
        <w:spacing w:line="360" w:lineRule="auto"/>
        <w:ind w:firstLineChars="200" w:firstLine="480"/>
        <w:rPr>
          <w:rFonts w:ascii="宋体" w:hAnsi="宋体"/>
          <w:color w:val="000000"/>
          <w:sz w:val="24"/>
        </w:rPr>
      </w:pPr>
      <w:r w:rsidRPr="004B236A">
        <w:rPr>
          <w:rFonts w:ascii="宋体" w:hAnsi="宋体" w:hint="eastAsia"/>
          <w:color w:val="000000"/>
          <w:sz w:val="24"/>
        </w:rPr>
        <w:t>A.</w:t>
      </w:r>
      <w:r>
        <w:rPr>
          <w:rFonts w:ascii="宋体" w:hAnsi="宋体" w:hint="eastAsia"/>
          <w:color w:val="000000"/>
          <w:sz w:val="24"/>
        </w:rPr>
        <w:t>建立内控制度，防止腐败及违规事项发生</w:t>
      </w:r>
      <w:r w:rsidRPr="004B236A">
        <w:rPr>
          <w:rFonts w:ascii="宋体" w:hAnsi="宋体" w:hint="eastAsia"/>
          <w:color w:val="000000"/>
          <w:sz w:val="24"/>
        </w:rPr>
        <w:t>；</w:t>
      </w:r>
    </w:p>
    <w:p w:rsidR="000E6766" w:rsidRPr="00A750F8" w:rsidRDefault="000E6766" w:rsidP="000E6766">
      <w:pPr>
        <w:spacing w:line="360" w:lineRule="auto"/>
        <w:ind w:firstLineChars="200" w:firstLine="480"/>
        <w:rPr>
          <w:rFonts w:ascii="宋体" w:hAnsi="宋体"/>
          <w:color w:val="000000"/>
          <w:sz w:val="24"/>
        </w:rPr>
      </w:pPr>
      <w:r w:rsidRPr="004B236A">
        <w:rPr>
          <w:rFonts w:ascii="宋体" w:hAnsi="宋体" w:hint="eastAsia"/>
          <w:color w:val="000000"/>
          <w:sz w:val="24"/>
        </w:rPr>
        <w:t>B.</w:t>
      </w:r>
      <w:r w:rsidRPr="00A750F8">
        <w:rPr>
          <w:rFonts w:ascii="宋体" w:hAnsi="宋体" w:hint="eastAsia"/>
          <w:color w:val="000000"/>
          <w:sz w:val="24"/>
        </w:rPr>
        <w:t>负责接受被保险单位的投诉，监督兑现服务承诺。</w:t>
      </w:r>
    </w:p>
    <w:p w:rsidR="000E6766" w:rsidRDefault="000E6766" w:rsidP="00731176">
      <w:pPr>
        <w:spacing w:line="360" w:lineRule="auto"/>
        <w:ind w:firstLineChars="200" w:firstLine="480"/>
        <w:rPr>
          <w:rFonts w:ascii="宋体" w:hAnsi="宋体"/>
          <w:color w:val="000000"/>
          <w:sz w:val="24"/>
        </w:rPr>
      </w:pPr>
      <w:r w:rsidRPr="004B236A">
        <w:rPr>
          <w:rFonts w:ascii="宋体" w:hAnsi="宋体" w:hint="eastAsia"/>
          <w:color w:val="000000"/>
          <w:sz w:val="24"/>
        </w:rPr>
        <w:t>C.</w:t>
      </w:r>
      <w:r>
        <w:rPr>
          <w:rFonts w:ascii="宋体" w:hAnsi="宋体" w:hint="eastAsia"/>
          <w:color w:val="000000"/>
          <w:sz w:val="24"/>
        </w:rPr>
        <w:t>进行内部奖惩，奖优罚劣。</w:t>
      </w:r>
    </w:p>
    <w:p w:rsidR="000E6766" w:rsidRPr="00BB59A0" w:rsidRDefault="000E6766" w:rsidP="000E6766">
      <w:pPr>
        <w:spacing w:line="360" w:lineRule="auto"/>
        <w:outlineLvl w:val="2"/>
        <w:rPr>
          <w:rFonts w:ascii="宋体" w:hAnsi="宋体" w:cs="黑体"/>
          <w:b/>
          <w:kern w:val="0"/>
          <w:sz w:val="28"/>
        </w:rPr>
      </w:pPr>
      <w:bookmarkStart w:id="3" w:name="_Toc59221068"/>
      <w:r w:rsidRPr="00BB59A0">
        <w:rPr>
          <w:rFonts w:ascii="宋体" w:hAnsi="宋体" w:cs="黑体"/>
          <w:b/>
          <w:kern w:val="0"/>
          <w:sz w:val="28"/>
        </w:rPr>
        <w:t>2</w:t>
      </w:r>
      <w:r w:rsidRPr="00BB59A0">
        <w:rPr>
          <w:rFonts w:ascii="宋体" w:hAnsi="宋体" w:cs="黑体" w:hint="eastAsia"/>
          <w:b/>
          <w:kern w:val="0"/>
          <w:sz w:val="28"/>
        </w:rPr>
        <w:t>、承保服务</w:t>
      </w:r>
      <w:bookmarkEnd w:id="2"/>
      <w:bookmarkEnd w:id="3"/>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2.1  </w:t>
      </w:r>
      <w:r w:rsidRPr="004B236A">
        <w:rPr>
          <w:rFonts w:ascii="宋体" w:hAnsi="宋体" w:hint="eastAsia"/>
          <w:b/>
          <w:color w:val="000000"/>
          <w:sz w:val="24"/>
        </w:rPr>
        <w:t>承保服务工作计划</w:t>
      </w:r>
    </w:p>
    <w:p w:rsidR="000E6766" w:rsidRPr="004B236A" w:rsidRDefault="000E6766" w:rsidP="000E6766">
      <w:pPr>
        <w:spacing w:line="360" w:lineRule="auto"/>
        <w:ind w:firstLine="480"/>
        <w:jc w:val="left"/>
        <w:rPr>
          <w:rFonts w:ascii="宋体" w:hAnsi="宋体"/>
          <w:color w:val="000000"/>
          <w:sz w:val="24"/>
        </w:rPr>
      </w:pPr>
      <w:r w:rsidRPr="004B236A">
        <w:rPr>
          <w:rFonts w:ascii="宋体" w:hAnsi="宋体" w:hint="eastAsia"/>
          <w:color w:val="000000"/>
          <w:sz w:val="24"/>
        </w:rPr>
        <w:t>我司根据江苏省政府采购中心及被保险单位的要求，制订专门的承保服务工作计划。工作计划包括服务人员设置、承保服务模式、承保档案管理、客户回访及奖惩措施等内容。我司将在中标后与</w:t>
      </w:r>
      <w:r>
        <w:rPr>
          <w:rFonts w:ascii="宋体" w:hAnsi="宋体" w:hint="eastAsia"/>
          <w:color w:val="000000"/>
          <w:sz w:val="24"/>
        </w:rPr>
        <w:t>省</w:t>
      </w:r>
      <w:r w:rsidRPr="004B236A">
        <w:rPr>
          <w:rFonts w:ascii="宋体" w:hAnsi="宋体" w:hint="eastAsia"/>
          <w:color w:val="000000"/>
          <w:sz w:val="24"/>
        </w:rPr>
        <w:t>政府采购中心及被保险单位进行及时沟通，根据其意见修订完善工作计划</w:t>
      </w:r>
      <w:r>
        <w:rPr>
          <w:rFonts w:ascii="宋体" w:hAnsi="宋体" w:hint="eastAsia"/>
          <w:color w:val="000000"/>
          <w:sz w:val="24"/>
        </w:rPr>
        <w:t>，使服务措施符合实际、切实可行</w:t>
      </w:r>
      <w:r w:rsidRPr="004B236A">
        <w:rPr>
          <w:rFonts w:ascii="宋体" w:hAnsi="宋体" w:hint="eastAsia"/>
          <w:color w:val="000000"/>
          <w:sz w:val="24"/>
        </w:rPr>
        <w:t>。主要内容如下：</w:t>
      </w:r>
    </w:p>
    <w:p w:rsidR="000E6766" w:rsidRDefault="000E6766" w:rsidP="000E6766">
      <w:pPr>
        <w:pStyle w:val="a5"/>
        <w:numPr>
          <w:ilvl w:val="0"/>
          <w:numId w:val="2"/>
        </w:numPr>
        <w:spacing w:line="360" w:lineRule="auto"/>
        <w:ind w:firstLineChars="0"/>
        <w:jc w:val="left"/>
        <w:rPr>
          <w:rFonts w:ascii="宋体" w:hAnsi="宋体"/>
          <w:b/>
          <w:color w:val="000000"/>
          <w:sz w:val="24"/>
        </w:rPr>
      </w:pPr>
      <w:r w:rsidRPr="00B632F3">
        <w:rPr>
          <w:rFonts w:ascii="宋体" w:hAnsi="宋体" w:hint="eastAsia"/>
          <w:b/>
          <w:color w:val="000000"/>
          <w:sz w:val="24"/>
        </w:rPr>
        <w:t>明确服务人员设置</w:t>
      </w:r>
    </w:p>
    <w:p w:rsidR="000E6766" w:rsidRPr="0026156F" w:rsidRDefault="000E6766" w:rsidP="000E6766">
      <w:pPr>
        <w:pStyle w:val="a5"/>
        <w:spacing w:line="360" w:lineRule="auto"/>
        <w:ind w:left="720" w:firstLineChars="0" w:firstLine="0"/>
        <w:jc w:val="left"/>
        <w:rPr>
          <w:rFonts w:ascii="宋体" w:hAnsi="宋体"/>
          <w:color w:val="000000"/>
          <w:sz w:val="24"/>
        </w:rPr>
      </w:pPr>
      <w:r w:rsidRPr="0026156F">
        <w:rPr>
          <w:rFonts w:ascii="宋体" w:hAnsi="宋体" w:hint="eastAsia"/>
          <w:color w:val="000000"/>
          <w:sz w:val="24"/>
        </w:rPr>
        <w:t>成立承保服务领导小组，明确责任分工。以便后续落实具体承保工作。</w:t>
      </w:r>
    </w:p>
    <w:p w:rsidR="000E6766" w:rsidRDefault="000E6766" w:rsidP="000E6766">
      <w:pPr>
        <w:pStyle w:val="a5"/>
        <w:numPr>
          <w:ilvl w:val="0"/>
          <w:numId w:val="2"/>
        </w:numPr>
        <w:spacing w:line="360" w:lineRule="auto"/>
        <w:ind w:firstLineChars="0"/>
        <w:jc w:val="left"/>
        <w:rPr>
          <w:rFonts w:ascii="宋体" w:hAnsi="宋体"/>
          <w:b/>
          <w:color w:val="000000"/>
          <w:sz w:val="24"/>
        </w:rPr>
      </w:pPr>
      <w:r w:rsidRPr="00B632F3">
        <w:rPr>
          <w:rFonts w:ascii="宋体" w:hAnsi="宋体" w:hint="eastAsia"/>
          <w:b/>
          <w:color w:val="000000"/>
          <w:sz w:val="24"/>
        </w:rPr>
        <w:t>制定承保流程</w:t>
      </w:r>
      <w:r>
        <w:rPr>
          <w:rFonts w:ascii="宋体" w:hAnsi="宋体" w:hint="eastAsia"/>
          <w:b/>
          <w:color w:val="000000"/>
          <w:sz w:val="24"/>
        </w:rPr>
        <w:t>（流程图如下）</w:t>
      </w:r>
    </w:p>
    <w:p w:rsidR="000E6766" w:rsidRPr="00BB59A0"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59264" behindDoc="0" locked="0" layoutInCell="1" allowOverlap="1" wp14:anchorId="42BBF812" wp14:editId="4028A0C8">
                <wp:simplePos x="0" y="0"/>
                <wp:positionH relativeFrom="column">
                  <wp:posOffset>38735</wp:posOffset>
                </wp:positionH>
                <wp:positionV relativeFrom="paragraph">
                  <wp:posOffset>287655</wp:posOffset>
                </wp:positionV>
                <wp:extent cx="1494790" cy="493395"/>
                <wp:effectExtent l="10160" t="9525" r="9525" b="11430"/>
                <wp:wrapNone/>
                <wp:docPr id="71"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493395"/>
                        </a:xfrm>
                        <a:prstGeom prst="rect">
                          <a:avLst/>
                        </a:prstGeom>
                        <a:solidFill>
                          <a:schemeClr val="lt1">
                            <a:lumMod val="100000"/>
                            <a:lumOff val="0"/>
                          </a:schemeClr>
                        </a:solidFill>
                        <a:ln w="9525">
                          <a:solidFill>
                            <a:srgbClr val="FF66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31176" w:rsidRDefault="00731176" w:rsidP="000E6766">
                            <w:pPr>
                              <w:jc w:val="center"/>
                              <w:rPr>
                                <w:b/>
                                <w:color w:val="44964C" w:themeColor="background1" w:themeShade="80"/>
                              </w:rPr>
                            </w:pPr>
                            <w:r w:rsidRPr="00E71E75">
                              <w:rPr>
                                <w:rFonts w:hint="eastAsia"/>
                                <w:b/>
                                <w:color w:val="44964C" w:themeColor="background1" w:themeShade="80"/>
                              </w:rPr>
                              <w:t>向投保人介绍条款、</w:t>
                            </w:r>
                          </w:p>
                          <w:p w:rsidR="00731176" w:rsidRPr="00E71E75" w:rsidRDefault="00731176" w:rsidP="000E6766">
                            <w:pPr>
                              <w:jc w:val="center"/>
                              <w:rPr>
                                <w:b/>
                                <w:color w:val="44964C" w:themeColor="background1" w:themeShade="80"/>
                              </w:rPr>
                            </w:pPr>
                            <w:r w:rsidRPr="00E71E75">
                              <w:rPr>
                                <w:rFonts w:hint="eastAsia"/>
                                <w:b/>
                                <w:color w:val="44964C" w:themeColor="background1" w:themeShade="80"/>
                              </w:rPr>
                              <w:t>承保方案、试算保费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71" o:spid="_x0000_s1031" type="#_x0000_t202" style="position:absolute;margin-left:3.05pt;margin-top:22.65pt;width:117.7pt;height:3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" fillcolor="#cce8cf [3201]" strokecolor="#f60">
                <v:shadow color="#868686"/>
                <v:textbox>
                  <w:txbxContent>
                    <w:p w:rsidR="00731176" w:rsidRDefault="00731176" w:rsidP="000E6766">
                      <w:pPr>
                        <w:jc w:val="center"/>
                        <w:rPr>
                          <w:b/>
                          <w:color w:val="44964C" w:themeColor="background1" w:themeShade="80"/>
                        </w:rPr>
                      </w:pPr>
                      <w:r w:rsidRPr="00E71E75">
                        <w:rPr>
                          <w:rFonts w:hint="eastAsia"/>
                          <w:b/>
                          <w:color w:val="44964C" w:themeColor="background1" w:themeShade="80"/>
                        </w:rPr>
                        <w:t>向投保人介绍条款、</w:t>
                      </w:r>
                    </w:p>
                    <w:p w:rsidR="00731176" w:rsidRPr="00E71E75" w:rsidRDefault="00731176" w:rsidP="000E6766">
                      <w:pPr>
                        <w:jc w:val="center"/>
                        <w:rPr>
                          <w:b/>
                          <w:color w:val="44964C" w:themeColor="background1" w:themeShade="80"/>
                        </w:rPr>
                      </w:pPr>
                      <w:r w:rsidRPr="00E71E75">
                        <w:rPr>
                          <w:rFonts w:hint="eastAsia"/>
                          <w:b/>
                          <w:color w:val="44964C" w:themeColor="background1" w:themeShade="80"/>
                        </w:rPr>
                        <w:t>承保方案、试算保费</w:t>
                      </w:r>
                    </w:p>
                  </w:txbxContent>
                </v:textbox>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68480" behindDoc="0" locked="0" layoutInCell="1" allowOverlap="1" wp14:anchorId="51BB3D30" wp14:editId="17272E96">
                <wp:simplePos x="0" y="0"/>
                <wp:positionH relativeFrom="column">
                  <wp:posOffset>1858010</wp:posOffset>
                </wp:positionH>
                <wp:positionV relativeFrom="paragraph">
                  <wp:posOffset>281940</wp:posOffset>
                </wp:positionV>
                <wp:extent cx="3333115" cy="695325"/>
                <wp:effectExtent l="10795" t="11430" r="8890" b="7620"/>
                <wp:wrapNone/>
                <wp:docPr id="72" name="文本框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69532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1、7天*24小时电话咨询服务</w:t>
                            </w:r>
                          </w:p>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2、专属服务小组上门服务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2" o:spid="_x0000_s1032" type="#_x0000_t202" style="position:absolute;margin-left:146.3pt;margin-top:22.2pt;width:262.45pt;height:54.7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" filled="f" strokecolor="#cce8cf [3212]">
                <v:textbox style="mso-fit-shape-to-text:t">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1、7天*24小时电话咨询服务</w:t>
                      </w:r>
                    </w:p>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2、专属服务小组上门服务</w:t>
                      </w:r>
                    </w:p>
                  </w:txbxContent>
                </v:textbox>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66432" behindDoc="0" locked="0" layoutInCell="1" allowOverlap="1" wp14:anchorId="29FE9D9F" wp14:editId="27F1A1D9">
                <wp:simplePos x="0" y="0"/>
                <wp:positionH relativeFrom="column">
                  <wp:posOffset>659130</wp:posOffset>
                </wp:positionH>
                <wp:positionV relativeFrom="paragraph">
                  <wp:posOffset>186690</wp:posOffset>
                </wp:positionV>
                <wp:extent cx="161925" cy="228600"/>
                <wp:effectExtent l="0" t="0" r="9525" b="0"/>
                <wp:wrapNone/>
                <wp:docPr id="73" name="下箭头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28600"/>
                        </a:xfrm>
                        <a:prstGeom prst="downArrow">
                          <a:avLst>
                            <a:gd name="adj1" fmla="val 50000"/>
                            <a:gd name="adj2" fmla="val 35294"/>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1176" w:rsidRDefault="00731176" w:rsidP="000E6766">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73" o:spid="_x0000_s1033" type="#_x0000_t67" style="position:absolute;margin-left:51.9pt;margin-top:14.7pt;width:12.7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" fillcolor="#ffc000" stroked="f">
                <v:textbox style="layout-flow:vertical-ideographic">
                  <w:txbxContent>
                    <w:p w:rsidR="00731176" w:rsidRDefault="00731176" w:rsidP="000E6766">
                      <w:pPr>
                        <w:jc w:val="center"/>
                      </w:pPr>
                    </w:p>
                  </w:txbxContent>
                </v:textbox>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60288" behindDoc="0" locked="0" layoutInCell="1" allowOverlap="1" wp14:anchorId="3A40B47E" wp14:editId="5F591280">
                <wp:simplePos x="0" y="0"/>
                <wp:positionH relativeFrom="column">
                  <wp:posOffset>38735</wp:posOffset>
                </wp:positionH>
                <wp:positionV relativeFrom="paragraph">
                  <wp:posOffset>118110</wp:posOffset>
                </wp:positionV>
                <wp:extent cx="1494790" cy="493395"/>
                <wp:effectExtent l="10160" t="7620" r="9525" b="13335"/>
                <wp:wrapNone/>
                <wp:docPr id="74" name="文本框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493395"/>
                        </a:xfrm>
                        <a:prstGeom prst="rect">
                          <a:avLst/>
                        </a:prstGeom>
                        <a:solidFill>
                          <a:schemeClr val="lt1">
                            <a:lumMod val="100000"/>
                            <a:lumOff val="0"/>
                          </a:schemeClr>
                        </a:solidFill>
                        <a:ln w="9525">
                          <a:solidFill>
                            <a:srgbClr val="FF66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投保人确认投保单</w:t>
                            </w:r>
                          </w:p>
                          <w:p w:rsidR="00731176" w:rsidRPr="00E71E75" w:rsidRDefault="00731176" w:rsidP="000E6766">
                            <w:pPr>
                              <w:jc w:val="center"/>
                              <w:rPr>
                                <w:b/>
                                <w:color w:val="44964C" w:themeColor="background1" w:themeShade="80"/>
                              </w:rPr>
                            </w:pPr>
                            <w:r w:rsidRPr="00E71E75">
                              <w:rPr>
                                <w:rFonts w:hint="eastAsia"/>
                                <w:b/>
                                <w:color w:val="44964C" w:themeColor="background1" w:themeShade="80"/>
                              </w:rPr>
                              <w:t>验车、准备投保资料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74" o:spid="_x0000_s1034" type="#_x0000_t202" style="position:absolute;margin-left:3.05pt;margin-top:9.3pt;width:117.7pt;height:3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" fillcolor="#cce8cf [3201]" strokecolor="#f60">
                <v:shadow color="#868686"/>
                <v:textbo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投保人确认投保单</w:t>
                      </w:r>
                    </w:p>
                    <w:p w:rsidR="00731176" w:rsidRPr="00E71E75" w:rsidRDefault="00731176" w:rsidP="000E6766">
                      <w:pPr>
                        <w:jc w:val="center"/>
                        <w:rPr>
                          <w:b/>
                          <w:color w:val="44964C" w:themeColor="background1" w:themeShade="80"/>
                        </w:rPr>
                      </w:pPr>
                      <w:r w:rsidRPr="00E71E75">
                        <w:rPr>
                          <w:rFonts w:hint="eastAsia"/>
                          <w:b/>
                          <w:color w:val="44964C" w:themeColor="background1" w:themeShade="80"/>
                        </w:rPr>
                        <w:t>验车、准备投保资料</w:t>
                      </w:r>
                    </w:p>
                  </w:txbxContent>
                </v:textbox>
              </v:shape>
            </w:pict>
          </mc:Fallback>
        </mc:AlternateContent>
      </w:r>
    </w:p>
    <w:p w:rsidR="000E6766" w:rsidRPr="00327CBF" w:rsidRDefault="000E6766" w:rsidP="000E6766">
      <w:pPr>
        <w:spacing w:line="360" w:lineRule="auto"/>
        <w:jc w:val="left"/>
        <w:rPr>
          <w:rFonts w:ascii="宋体" w:hAnsi="宋体"/>
          <w:b/>
          <w:color w:val="000000"/>
          <w:sz w:val="24"/>
        </w:rPr>
      </w:pP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67456" behindDoc="0" locked="0" layoutInCell="1" allowOverlap="1" wp14:anchorId="2E116430" wp14:editId="6C3D50D0">
                <wp:simplePos x="0" y="0"/>
                <wp:positionH relativeFrom="column">
                  <wp:posOffset>1657350</wp:posOffset>
                </wp:positionH>
                <wp:positionV relativeFrom="paragraph">
                  <wp:posOffset>17145</wp:posOffset>
                </wp:positionV>
                <wp:extent cx="3599815" cy="0"/>
                <wp:effectExtent l="0" t="0" r="0" b="19050"/>
                <wp:wrapNone/>
                <wp:docPr id="80" name="直接箭头连接符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981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80" o:spid="_x0000_s1026" type="#_x0000_t32" style="position:absolute;left:0;text-align:left;margin-left:130.5pt;margin-top:1.35pt;width:283.4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" strokeweight="1pt">
                <v:stroke dashstyle="dash"/>
              </v:shape>
            </w:pict>
          </mc:Fallback>
        </mc:AlternateContent>
      </w:r>
      <w:r w:rsidRPr="004B236A">
        <w:rPr>
          <w:noProof/>
        </w:rPr>
        <mc:AlternateContent>
          <mc:Choice Requires="wps">
            <w:drawing>
              <wp:anchor distT="0" distB="0" distL="114300" distR="114300" simplePos="0" relativeHeight="251670528" behindDoc="0" locked="0" layoutInCell="1" allowOverlap="1" wp14:anchorId="0752316E" wp14:editId="773EF1CB">
                <wp:simplePos x="0" y="0"/>
                <wp:positionH relativeFrom="column">
                  <wp:posOffset>1864995</wp:posOffset>
                </wp:positionH>
                <wp:positionV relativeFrom="paragraph">
                  <wp:posOffset>167005</wp:posOffset>
                </wp:positionV>
                <wp:extent cx="3333115" cy="356870"/>
                <wp:effectExtent l="7620" t="12700" r="12065" b="11430"/>
                <wp:wrapNone/>
                <wp:docPr id="75" name="文本框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35687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3、设置特别代码标识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75" o:spid="_x0000_s1035" type="#_x0000_t202" style="position:absolute;margin-left:146.85pt;margin-top:13.15pt;width:262.45pt;height:2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" filled="f" strokecolor="#cce8cf [3212]">
                <v:textbo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3、设置特别代码标识</w:t>
                      </w:r>
                    </w:p>
                  </w:txbxContent>
                </v:textbox>
              </v:shape>
            </w:pict>
          </mc:Fallback>
        </mc:AlternateContent>
      </w:r>
      <w:r w:rsidRPr="004B236A">
        <w:rPr>
          <w:noProof/>
        </w:rPr>
        <mc:AlternateContent>
          <mc:Choice Requires="wps">
            <w:drawing>
              <wp:anchor distT="0" distB="0" distL="114300" distR="114300" simplePos="0" relativeHeight="251661312" behindDoc="0" locked="0" layoutInCell="1" allowOverlap="1" wp14:anchorId="44CEF8B9" wp14:editId="5328B456">
                <wp:simplePos x="0" y="0"/>
                <wp:positionH relativeFrom="column">
                  <wp:posOffset>38735</wp:posOffset>
                </wp:positionH>
                <wp:positionV relativeFrom="paragraph">
                  <wp:posOffset>257175</wp:posOffset>
                </wp:positionV>
                <wp:extent cx="1494790" cy="276225"/>
                <wp:effectExtent l="10160" t="7620" r="9525" b="11430"/>
                <wp:wrapNone/>
                <wp:docPr id="78" name="文本框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276225"/>
                        </a:xfrm>
                        <a:prstGeom prst="rect">
                          <a:avLst/>
                        </a:prstGeom>
                        <a:solidFill>
                          <a:schemeClr val="lt1">
                            <a:lumMod val="100000"/>
                            <a:lumOff val="0"/>
                          </a:schemeClr>
                        </a:solidFill>
                        <a:ln w="9525">
                          <a:solidFill>
                            <a:srgbClr val="FF66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录入投保信息，核保</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78" o:spid="_x0000_s1036" type="#_x0000_t202" style="position:absolute;margin-left:3.05pt;margin-top:20.25pt;width:117.7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" fillcolor="#cce8cf [3201]" strokecolor="#f60">
                <v:shadow color="#868686"/>
                <v:textbo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录入投保信息，核保</w:t>
                      </w:r>
                    </w:p>
                  </w:txbxContent>
                </v:textbox>
              </v:shape>
            </w:pict>
          </mc:Fallback>
        </mc:AlternateContent>
      </w:r>
      <w:r w:rsidRPr="004B236A">
        <w:rPr>
          <w:noProof/>
        </w:rPr>
        <mc:AlternateContent>
          <mc:Choice Requires="wps">
            <w:drawing>
              <wp:anchor distT="0" distB="0" distL="114300" distR="114300" simplePos="0" relativeHeight="251678720" behindDoc="0" locked="0" layoutInCell="1" allowOverlap="1" wp14:anchorId="5B9B2CFE" wp14:editId="6B19FFBC">
                <wp:simplePos x="0" y="0"/>
                <wp:positionH relativeFrom="column">
                  <wp:posOffset>649605</wp:posOffset>
                </wp:positionH>
                <wp:positionV relativeFrom="paragraph">
                  <wp:posOffset>17145</wp:posOffset>
                </wp:positionV>
                <wp:extent cx="161925" cy="228600"/>
                <wp:effectExtent l="0" t="0" r="9525" b="0"/>
                <wp:wrapNone/>
                <wp:docPr id="79" name="下箭头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28600"/>
                        </a:xfrm>
                        <a:prstGeom prst="downArrow">
                          <a:avLst>
                            <a:gd name="adj1" fmla="val 50000"/>
                            <a:gd name="adj2" fmla="val 35294"/>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1176" w:rsidRDefault="00731176" w:rsidP="000E6766">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下箭头 79" o:spid="_x0000_s1037" type="#_x0000_t67" style="position:absolute;margin-left:51.15pt;margin-top:1.35pt;width:12.75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" fillcolor="#ffc000" stroked="f">
                <v:textbox style="layout-flow:vertical-ideographic">
                  <w:txbxContent>
                    <w:p w:rsidR="00731176" w:rsidRDefault="00731176" w:rsidP="000E6766">
                      <w:pPr>
                        <w:jc w:val="center"/>
                      </w:pPr>
                    </w:p>
                  </w:txbxContent>
                </v:textbox>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79744" behindDoc="0" locked="0" layoutInCell="1" allowOverlap="1" wp14:anchorId="610E8F92" wp14:editId="06A6ABDC">
                <wp:simplePos x="0" y="0"/>
                <wp:positionH relativeFrom="column">
                  <wp:posOffset>649605</wp:posOffset>
                </wp:positionH>
                <wp:positionV relativeFrom="paragraph">
                  <wp:posOffset>236220</wp:posOffset>
                </wp:positionV>
                <wp:extent cx="161925" cy="228600"/>
                <wp:effectExtent l="0" t="0" r="9525" b="0"/>
                <wp:wrapNone/>
                <wp:docPr id="81" name="下箭头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28600"/>
                        </a:xfrm>
                        <a:prstGeom prst="downArrow">
                          <a:avLst>
                            <a:gd name="adj1" fmla="val 50000"/>
                            <a:gd name="adj2" fmla="val 35294"/>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1176" w:rsidRDefault="00731176" w:rsidP="000E6766">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下箭头 81" o:spid="_x0000_s1038" type="#_x0000_t67" style="position:absolute;margin-left:51.15pt;margin-top:18.6pt;width:1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" fillcolor="#ffc000" stroked="f">
                <v:textbox style="layout-flow:vertical-ideographic">
                  <w:txbxContent>
                    <w:p w:rsidR="00731176" w:rsidRDefault="00731176" w:rsidP="000E6766">
                      <w:pPr>
                        <w:jc w:val="center"/>
                      </w:pPr>
                    </w:p>
                  </w:txbxContent>
                </v:textbox>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72576" behindDoc="0" locked="0" layoutInCell="1" allowOverlap="1" wp14:anchorId="641DA2F0" wp14:editId="6000BA63">
                <wp:simplePos x="0" y="0"/>
                <wp:positionH relativeFrom="column">
                  <wp:posOffset>1868805</wp:posOffset>
                </wp:positionH>
                <wp:positionV relativeFrom="paragraph">
                  <wp:posOffset>193675</wp:posOffset>
                </wp:positionV>
                <wp:extent cx="3333115" cy="331470"/>
                <wp:effectExtent l="11430" t="5080" r="8255" b="6350"/>
                <wp:wrapNone/>
                <wp:docPr id="82" name="文本框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33147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4、10分钟快速出单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2" o:spid="_x0000_s1039" type="#_x0000_t202" style="position:absolute;margin-left:147.15pt;margin-top:15.25pt;width:262.45pt;height:26.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" filled="f" strokecolor="#cce8cf [3212]">
                <v:textbo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4、10分钟快速出单</w:t>
                      </w:r>
                    </w:p>
                  </w:txbxContent>
                </v:textbox>
              </v:shape>
            </w:pict>
          </mc:Fallback>
        </mc:AlternateContent>
      </w:r>
      <w:r w:rsidRPr="004B236A">
        <w:rPr>
          <w:noProof/>
        </w:rPr>
        <mc:AlternateContent>
          <mc:Choice Requires="wps">
            <w:drawing>
              <wp:anchor distT="0" distB="0" distL="114300" distR="114300" simplePos="0" relativeHeight="251662336" behindDoc="0" locked="0" layoutInCell="1" allowOverlap="1" wp14:anchorId="16FB42B5" wp14:editId="403ACBF5">
                <wp:simplePos x="0" y="0"/>
                <wp:positionH relativeFrom="column">
                  <wp:posOffset>38735</wp:posOffset>
                </wp:positionH>
                <wp:positionV relativeFrom="paragraph">
                  <wp:posOffset>177165</wp:posOffset>
                </wp:positionV>
                <wp:extent cx="1494790" cy="493395"/>
                <wp:effectExtent l="10160" t="7620" r="9525" b="13335"/>
                <wp:wrapNone/>
                <wp:docPr id="83" name="文本框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493395"/>
                        </a:xfrm>
                        <a:prstGeom prst="rect">
                          <a:avLst/>
                        </a:prstGeom>
                        <a:solidFill>
                          <a:schemeClr val="lt1">
                            <a:lumMod val="100000"/>
                            <a:lumOff val="0"/>
                          </a:schemeClr>
                        </a:solidFill>
                        <a:ln w="9525">
                          <a:solidFill>
                            <a:srgbClr val="FF66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打印缴费通知单</w:t>
                            </w:r>
                          </w:p>
                          <w:p w:rsidR="00731176" w:rsidRPr="00E71E75" w:rsidRDefault="00731176" w:rsidP="000E6766">
                            <w:pPr>
                              <w:jc w:val="center"/>
                              <w:rPr>
                                <w:b/>
                                <w:color w:val="44964C" w:themeColor="background1" w:themeShade="80"/>
                              </w:rPr>
                            </w:pPr>
                            <w:r w:rsidRPr="00E71E75">
                              <w:rPr>
                                <w:rFonts w:hint="eastAsia"/>
                                <w:b/>
                                <w:color w:val="44964C" w:themeColor="background1" w:themeShade="80"/>
                              </w:rPr>
                              <w:t>收取保费、签发保单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3" o:spid="_x0000_s1040" type="#_x0000_t202" style="position:absolute;margin-left:3.05pt;margin-top:13.95pt;width:117.7pt;height:3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" fillcolor="#cce8cf [3201]" strokecolor="#f60">
                <v:shadow color="#868686"/>
                <v:textbo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打印缴费通知单</w:t>
                      </w:r>
                    </w:p>
                    <w:p w:rsidR="00731176" w:rsidRPr="00E71E75" w:rsidRDefault="00731176" w:rsidP="000E6766">
                      <w:pPr>
                        <w:jc w:val="center"/>
                        <w:rPr>
                          <w:b/>
                          <w:color w:val="44964C" w:themeColor="background1" w:themeShade="80"/>
                        </w:rPr>
                      </w:pPr>
                      <w:r w:rsidRPr="00E71E75">
                        <w:rPr>
                          <w:rFonts w:hint="eastAsia"/>
                          <w:b/>
                          <w:color w:val="44964C" w:themeColor="background1" w:themeShade="80"/>
                        </w:rPr>
                        <w:t>收取保费、签发保单</w:t>
                      </w:r>
                    </w:p>
                  </w:txbxContent>
                </v:textbox>
              </v:shape>
            </w:pict>
          </mc:Fallback>
        </mc:AlternateContent>
      </w:r>
      <w:r w:rsidRPr="004B236A">
        <w:rPr>
          <w:noProof/>
        </w:rPr>
        <mc:AlternateContent>
          <mc:Choice Requires="wps">
            <w:drawing>
              <wp:anchor distT="0" distB="0" distL="114300" distR="114300" simplePos="0" relativeHeight="251669504" behindDoc="0" locked="0" layoutInCell="1" allowOverlap="1" wp14:anchorId="2AAF444E" wp14:editId="20DC370F">
                <wp:simplePos x="0" y="0"/>
                <wp:positionH relativeFrom="column">
                  <wp:posOffset>1676400</wp:posOffset>
                </wp:positionH>
                <wp:positionV relativeFrom="paragraph">
                  <wp:posOffset>5715</wp:posOffset>
                </wp:positionV>
                <wp:extent cx="3599815" cy="0"/>
                <wp:effectExtent l="9525" t="7620" r="10160" b="11430"/>
                <wp:wrapNone/>
                <wp:docPr id="84" name="直接箭头连接符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981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84" o:spid="_x0000_s1026" type="#_x0000_t32" style="position:absolute;left:0;text-align:left;margin-left:132pt;margin-top:.45pt;width:283.4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" strokeweight="1pt">
                <v:stroke dashstyle="dash"/>
              </v:shape>
            </w:pict>
          </mc:Fallback>
        </mc:AlternateContent>
      </w:r>
    </w:p>
    <w:p w:rsidR="000E6766" w:rsidRPr="00327CBF" w:rsidRDefault="000E6766" w:rsidP="000E6766">
      <w:pPr>
        <w:spacing w:line="360" w:lineRule="auto"/>
        <w:jc w:val="left"/>
        <w:rPr>
          <w:rFonts w:ascii="宋体" w:hAnsi="宋体"/>
          <w:b/>
          <w:color w:val="000000"/>
          <w:sz w:val="24"/>
        </w:rPr>
      </w:pP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74624" behindDoc="0" locked="0" layoutInCell="1" allowOverlap="1" wp14:anchorId="73DFFE66" wp14:editId="732F8FEE">
                <wp:simplePos x="0" y="0"/>
                <wp:positionH relativeFrom="column">
                  <wp:posOffset>1859280</wp:posOffset>
                </wp:positionH>
                <wp:positionV relativeFrom="paragraph">
                  <wp:posOffset>218440</wp:posOffset>
                </wp:positionV>
                <wp:extent cx="3333115" cy="331470"/>
                <wp:effectExtent l="11430" t="5080" r="8255" b="6350"/>
                <wp:wrapNone/>
                <wp:docPr id="85" name="文本框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33147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731176" w:rsidRPr="00E71E75" w:rsidRDefault="00731176" w:rsidP="000E6766">
                            <w:pPr>
                              <w:spacing w:line="360" w:lineRule="auto"/>
                              <w:rPr>
                                <w:rFonts w:ascii="黑体" w:eastAsia="黑体" w:hAnsi="黑体"/>
                                <w:b/>
                                <w:color w:val="FF6600"/>
                                <w:sz w:val="24"/>
                              </w:rPr>
                            </w:pPr>
                            <w:r w:rsidRPr="001745C0">
                              <w:rPr>
                                <w:rFonts w:ascii="黑体" w:eastAsia="黑体" w:hAnsi="黑体" w:hint="eastAsia"/>
                                <w:b/>
                                <w:sz w:val="24"/>
                              </w:rPr>
                              <w:t>5、赠送静电贴；快速理赔指南、理赔流程卡</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5" o:spid="_x0000_s1041" type="#_x0000_t202" style="position:absolute;margin-left:146.4pt;margin-top:17.2pt;width:262.45pt;height:26.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" filled="f" strokecolor="#cce8cf [3212]">
                <v:textbox>
                  <w:txbxContent>
                    <w:p w:rsidR="00731176" w:rsidRPr="00E71E75" w:rsidRDefault="00731176" w:rsidP="000E6766">
                      <w:pPr>
                        <w:spacing w:line="360" w:lineRule="auto"/>
                        <w:rPr>
                          <w:rFonts w:ascii="黑体" w:eastAsia="黑体" w:hAnsi="黑体"/>
                          <w:b/>
                          <w:color w:val="FF6600"/>
                          <w:sz w:val="24"/>
                        </w:rPr>
                      </w:pPr>
                      <w:r w:rsidRPr="001745C0">
                        <w:rPr>
                          <w:rFonts w:ascii="黑体" w:eastAsia="黑体" w:hAnsi="黑体" w:hint="eastAsia"/>
                          <w:b/>
                          <w:sz w:val="24"/>
                        </w:rPr>
                        <w:t>5、赠送静电贴；快速理赔指南、理赔流程卡</w:t>
                      </w:r>
                    </w:p>
                  </w:txbxContent>
                </v:textbox>
              </v:shape>
            </w:pict>
          </mc:Fallback>
        </mc:AlternateContent>
      </w:r>
      <w:r w:rsidRPr="004B236A">
        <w:rPr>
          <w:noProof/>
          <w:sz w:val="28"/>
          <w:szCs w:val="28"/>
        </w:rPr>
        <mc:AlternateContent>
          <mc:Choice Requires="wps">
            <w:drawing>
              <wp:anchor distT="0" distB="0" distL="114300" distR="114300" simplePos="0" relativeHeight="251680768" behindDoc="0" locked="0" layoutInCell="1" allowOverlap="1" wp14:anchorId="02B1877D" wp14:editId="6FA77AC8">
                <wp:simplePos x="0" y="0"/>
                <wp:positionH relativeFrom="column">
                  <wp:posOffset>659130</wp:posOffset>
                </wp:positionH>
                <wp:positionV relativeFrom="paragraph">
                  <wp:posOffset>76200</wp:posOffset>
                </wp:positionV>
                <wp:extent cx="161925" cy="228600"/>
                <wp:effectExtent l="0" t="0" r="9525" b="0"/>
                <wp:wrapNone/>
                <wp:docPr id="86" name="下箭头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28600"/>
                        </a:xfrm>
                        <a:prstGeom prst="downArrow">
                          <a:avLst>
                            <a:gd name="adj1" fmla="val 50000"/>
                            <a:gd name="adj2" fmla="val 35294"/>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1176" w:rsidRDefault="00731176" w:rsidP="000E6766">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下箭头 86" o:spid="_x0000_s1042" type="#_x0000_t67" style="position:absolute;margin-left:51.9pt;margin-top:6pt;width:12.75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" fillcolor="#ffc000" stroked="f">
                <v:textbox style="layout-flow:vertical-ideographic">
                  <w:txbxContent>
                    <w:p w:rsidR="00731176" w:rsidRDefault="00731176" w:rsidP="000E6766">
                      <w:pPr>
                        <w:jc w:val="center"/>
                      </w:pPr>
                    </w:p>
                  </w:txbxContent>
                </v:textbox>
              </v:shape>
            </w:pict>
          </mc:Fallback>
        </mc:AlternateContent>
      </w:r>
      <w:r w:rsidRPr="004B236A">
        <w:rPr>
          <w:noProof/>
        </w:rPr>
        <mc:AlternateContent>
          <mc:Choice Requires="wps">
            <w:drawing>
              <wp:anchor distT="0" distB="0" distL="114300" distR="114300" simplePos="0" relativeHeight="251671552" behindDoc="0" locked="0" layoutInCell="1" allowOverlap="1" wp14:anchorId="071E4997" wp14:editId="2FF9E4DF">
                <wp:simplePos x="0" y="0"/>
                <wp:positionH relativeFrom="column">
                  <wp:posOffset>1657350</wp:posOffset>
                </wp:positionH>
                <wp:positionV relativeFrom="paragraph">
                  <wp:posOffset>135255</wp:posOffset>
                </wp:positionV>
                <wp:extent cx="3599815" cy="0"/>
                <wp:effectExtent l="9525" t="7620" r="10160" b="11430"/>
                <wp:wrapNone/>
                <wp:docPr id="87" name="直接箭头连接符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981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87" o:spid="_x0000_s1026" type="#_x0000_t32" style="position:absolute;left:0;text-align:left;margin-left:130.5pt;margin-top:10.65pt;width:283.4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" strokeweight="1pt">
                <v:stroke dashstyle="dash"/>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81792" behindDoc="0" locked="0" layoutInCell="1" allowOverlap="1" wp14:anchorId="0B72E956" wp14:editId="526E4289">
                <wp:simplePos x="0" y="0"/>
                <wp:positionH relativeFrom="column">
                  <wp:posOffset>659130</wp:posOffset>
                </wp:positionH>
                <wp:positionV relativeFrom="paragraph">
                  <wp:posOffset>295275</wp:posOffset>
                </wp:positionV>
                <wp:extent cx="161925" cy="228600"/>
                <wp:effectExtent l="0" t="0" r="9525" b="0"/>
                <wp:wrapNone/>
                <wp:docPr id="88" name="下箭头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28600"/>
                        </a:xfrm>
                        <a:prstGeom prst="downArrow">
                          <a:avLst>
                            <a:gd name="adj1" fmla="val 50000"/>
                            <a:gd name="adj2" fmla="val 35294"/>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1176" w:rsidRDefault="00731176" w:rsidP="000E6766">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下箭头 88" o:spid="_x0000_s1043" type="#_x0000_t67" style="position:absolute;margin-left:51.9pt;margin-top:23.25pt;width:12.7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" fillcolor="#ffc000" stroked="f">
                <v:textbox style="layout-flow:vertical-ideographic">
                  <w:txbxContent>
                    <w:p w:rsidR="00731176" w:rsidRDefault="00731176" w:rsidP="000E6766">
                      <w:pPr>
                        <w:jc w:val="center"/>
                      </w:pPr>
                    </w:p>
                  </w:txbxContent>
                </v:textbox>
              </v:shape>
            </w:pict>
          </mc:Fallback>
        </mc:AlternateContent>
      </w:r>
      <w:r w:rsidRPr="004B236A">
        <w:rPr>
          <w:noProof/>
        </w:rPr>
        <mc:AlternateContent>
          <mc:Choice Requires="wps">
            <w:drawing>
              <wp:anchor distT="0" distB="0" distL="114300" distR="114300" simplePos="0" relativeHeight="251663360" behindDoc="0" locked="0" layoutInCell="1" allowOverlap="1" wp14:anchorId="6AFB67BF" wp14:editId="49C7EC65">
                <wp:simplePos x="0" y="0"/>
                <wp:positionH relativeFrom="column">
                  <wp:posOffset>38735</wp:posOffset>
                </wp:positionH>
                <wp:positionV relativeFrom="paragraph">
                  <wp:posOffset>19050</wp:posOffset>
                </wp:positionV>
                <wp:extent cx="1494790" cy="276225"/>
                <wp:effectExtent l="10160" t="7620" r="9525" b="11430"/>
                <wp:wrapNone/>
                <wp:docPr id="89" name="文本框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276225"/>
                        </a:xfrm>
                        <a:prstGeom prst="rect">
                          <a:avLst/>
                        </a:prstGeom>
                        <a:solidFill>
                          <a:schemeClr val="lt1">
                            <a:lumMod val="100000"/>
                            <a:lumOff val="0"/>
                          </a:schemeClr>
                        </a:solidFill>
                        <a:ln w="9525">
                          <a:solidFill>
                            <a:srgbClr val="FF66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送单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9" o:spid="_x0000_s1044" type="#_x0000_t202" style="position:absolute;margin-left:3.05pt;margin-top:1.5pt;width:117.7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" fillcolor="#cce8cf [3201]" strokecolor="#f60">
                <v:shadow color="#868686"/>
                <v:textbo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送单</w:t>
                      </w:r>
                    </w:p>
                  </w:txbxContent>
                </v:textbox>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76672" behindDoc="0" locked="0" layoutInCell="1" allowOverlap="1" wp14:anchorId="7BBF42BE" wp14:editId="73706CC7">
                <wp:simplePos x="0" y="0"/>
                <wp:positionH relativeFrom="column">
                  <wp:posOffset>1868805</wp:posOffset>
                </wp:positionH>
                <wp:positionV relativeFrom="paragraph">
                  <wp:posOffset>167005</wp:posOffset>
                </wp:positionV>
                <wp:extent cx="3333115" cy="331470"/>
                <wp:effectExtent l="11430" t="5080" r="8255" b="6350"/>
                <wp:wrapNone/>
                <wp:docPr id="90" name="文本框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33147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6、客户回访，受理建议、投诉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90" o:spid="_x0000_s1045" type="#_x0000_t202" style="position:absolute;margin-left:147.15pt;margin-top:13.15pt;width:262.45pt;height:2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" filled="f" strokecolor="#cce8cf [3212]">
                <v:textbo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6、客户回访，受理建议、投诉</w:t>
                      </w:r>
                    </w:p>
                  </w:txbxContent>
                </v:textbox>
              </v:shape>
            </w:pict>
          </mc:Fallback>
        </mc:AlternateContent>
      </w:r>
      <w:r w:rsidRPr="004B236A">
        <w:rPr>
          <w:noProof/>
        </w:rPr>
        <mc:AlternateContent>
          <mc:Choice Requires="wps">
            <w:drawing>
              <wp:anchor distT="0" distB="0" distL="114300" distR="114300" simplePos="0" relativeHeight="251664384" behindDoc="0" locked="0" layoutInCell="1" allowOverlap="1" wp14:anchorId="3B0A14F1" wp14:editId="0CD224C4">
                <wp:simplePos x="0" y="0"/>
                <wp:positionH relativeFrom="column">
                  <wp:posOffset>38735</wp:posOffset>
                </wp:positionH>
                <wp:positionV relativeFrom="paragraph">
                  <wp:posOffset>236220</wp:posOffset>
                </wp:positionV>
                <wp:extent cx="1494790" cy="276225"/>
                <wp:effectExtent l="10160" t="7620" r="9525" b="11430"/>
                <wp:wrapNone/>
                <wp:docPr id="91" name="文本框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276225"/>
                        </a:xfrm>
                        <a:prstGeom prst="rect">
                          <a:avLst/>
                        </a:prstGeom>
                        <a:solidFill>
                          <a:schemeClr val="lt1">
                            <a:lumMod val="100000"/>
                            <a:lumOff val="0"/>
                          </a:schemeClr>
                        </a:solidFill>
                        <a:ln w="9525">
                          <a:solidFill>
                            <a:srgbClr val="FF66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客户回访</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91" o:spid="_x0000_s1046" type="#_x0000_t202" style="position:absolute;margin-left:3.05pt;margin-top:18.6pt;width:117.7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" fillcolor="#cce8cf [3201]" strokecolor="#f60">
                <v:shadow color="#868686"/>
                <v:textbo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客户回访</w:t>
                      </w:r>
                    </w:p>
                  </w:txbxContent>
                </v:textbox>
              </v:shape>
            </w:pict>
          </mc:Fallback>
        </mc:AlternateContent>
      </w:r>
      <w:r w:rsidRPr="004B236A">
        <w:rPr>
          <w:noProof/>
        </w:rPr>
        <mc:AlternateContent>
          <mc:Choice Requires="wps">
            <w:drawing>
              <wp:anchor distT="0" distB="0" distL="114300" distR="114300" simplePos="0" relativeHeight="251673600" behindDoc="0" locked="0" layoutInCell="1" allowOverlap="1" wp14:anchorId="74D9240E" wp14:editId="49491769">
                <wp:simplePos x="0" y="0"/>
                <wp:positionH relativeFrom="column">
                  <wp:posOffset>1657350</wp:posOffset>
                </wp:positionH>
                <wp:positionV relativeFrom="paragraph">
                  <wp:posOffset>93345</wp:posOffset>
                </wp:positionV>
                <wp:extent cx="3599815" cy="0"/>
                <wp:effectExtent l="9525" t="7620" r="10160" b="11430"/>
                <wp:wrapNone/>
                <wp:docPr id="92" name="直接箭头连接符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981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92" o:spid="_x0000_s1026" type="#_x0000_t32" style="position:absolute;left:0;text-align:left;margin-left:130.5pt;margin-top:7.35pt;width:283.4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" strokeweight="1pt">
                <v:stroke dashstyle="dash"/>
              </v:shape>
            </w:pict>
          </mc:Fallback>
        </mc:AlternateContent>
      </w:r>
    </w:p>
    <w:p w:rsidR="000E6766" w:rsidRPr="00327CBF"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82816" behindDoc="0" locked="0" layoutInCell="1" allowOverlap="1" wp14:anchorId="1861B692" wp14:editId="77A5C133">
                <wp:simplePos x="0" y="0"/>
                <wp:positionH relativeFrom="column">
                  <wp:posOffset>649605</wp:posOffset>
                </wp:positionH>
                <wp:positionV relativeFrom="paragraph">
                  <wp:posOffset>215265</wp:posOffset>
                </wp:positionV>
                <wp:extent cx="161925" cy="228600"/>
                <wp:effectExtent l="0" t="0" r="9525" b="0"/>
                <wp:wrapNone/>
                <wp:docPr id="93" name="下箭头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28600"/>
                        </a:xfrm>
                        <a:prstGeom prst="downArrow">
                          <a:avLst>
                            <a:gd name="adj1" fmla="val 50000"/>
                            <a:gd name="adj2" fmla="val 35294"/>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1176" w:rsidRDefault="00731176" w:rsidP="000E6766">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下箭头 93" o:spid="_x0000_s1047" type="#_x0000_t67" style="position:absolute;margin-left:51.15pt;margin-top:16.95pt;width:12.7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" fillcolor="#ffc000" stroked="f">
                <v:textbox style="layout-flow:vertical-ideographic">
                  <w:txbxContent>
                    <w:p w:rsidR="00731176" w:rsidRDefault="00731176" w:rsidP="000E6766">
                      <w:pPr>
                        <w:jc w:val="center"/>
                      </w:pPr>
                    </w:p>
                  </w:txbxContent>
                </v:textbox>
              </v:shape>
            </w:pict>
          </mc:Fallback>
        </mc:AlternateContent>
      </w:r>
    </w:p>
    <w:p w:rsidR="000E6766" w:rsidRDefault="000E6766" w:rsidP="000E6766">
      <w:pPr>
        <w:spacing w:line="360" w:lineRule="auto"/>
        <w:jc w:val="left"/>
        <w:rPr>
          <w:rFonts w:ascii="宋体" w:hAnsi="宋体"/>
          <w:b/>
          <w:color w:val="000000"/>
          <w:sz w:val="24"/>
        </w:rPr>
      </w:pPr>
      <w:r w:rsidRPr="004B236A">
        <w:rPr>
          <w:noProof/>
        </w:rPr>
        <mc:AlternateContent>
          <mc:Choice Requires="wps">
            <w:drawing>
              <wp:anchor distT="0" distB="0" distL="114300" distR="114300" simplePos="0" relativeHeight="251677696" behindDoc="0" locked="0" layoutInCell="1" allowOverlap="1" wp14:anchorId="7FB99D85" wp14:editId="0EDD02B0">
                <wp:simplePos x="0" y="0"/>
                <wp:positionH relativeFrom="column">
                  <wp:posOffset>1863725</wp:posOffset>
                </wp:positionH>
                <wp:positionV relativeFrom="paragraph">
                  <wp:posOffset>130810</wp:posOffset>
                </wp:positionV>
                <wp:extent cx="3333115" cy="1586865"/>
                <wp:effectExtent l="12700" t="8255" r="6985" b="5080"/>
                <wp:wrapNone/>
                <wp:docPr id="94" name="文本框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158686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7、一车一档、专户管理、续保提醒</w:t>
                            </w:r>
                          </w:p>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8、联网信息查询</w:t>
                            </w:r>
                          </w:p>
                          <w:p w:rsidR="00731176" w:rsidRPr="001745C0" w:rsidRDefault="00731176" w:rsidP="000E6766">
                            <w:pPr>
                              <w:spacing w:line="360" w:lineRule="auto"/>
                              <w:rPr>
                                <w:rFonts w:ascii="黑体" w:eastAsia="黑体" w:hAnsi="黑体"/>
                                <w:b/>
                                <w:sz w:val="24"/>
                              </w:rPr>
                            </w:pPr>
                            <w:r w:rsidRPr="001745C0">
                              <w:rPr>
                                <w:rFonts w:ascii="黑体" w:eastAsia="黑体" w:hAnsi="黑体" w:hint="eastAsia"/>
                                <w:b/>
                                <w:sz w:val="24"/>
                              </w:rPr>
                              <w:t>9、灾难天气提醒</w:t>
                            </w:r>
                          </w:p>
                          <w:p w:rsidR="00731176" w:rsidRPr="001745C0" w:rsidRDefault="00731176" w:rsidP="000E6766">
                            <w:pPr>
                              <w:spacing w:line="360" w:lineRule="auto"/>
                              <w:rPr>
                                <w:rFonts w:ascii="黑体" w:eastAsia="黑体" w:hAnsi="黑体"/>
                                <w:b/>
                                <w:sz w:val="24"/>
                              </w:rPr>
                            </w:pPr>
                            <w:r w:rsidRPr="001745C0">
                              <w:rPr>
                                <w:rFonts w:ascii="黑体" w:eastAsia="黑体" w:hAnsi="黑体" w:hint="eastAsia"/>
                                <w:b/>
                                <w:sz w:val="24"/>
                              </w:rPr>
                              <w:t>10、低洼易涝地区行车提醒</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94" o:spid="_x0000_s1048" type="#_x0000_t202" style="position:absolute;margin-left:146.75pt;margin-top:10.3pt;width:262.45pt;height:124.9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" filled="f" strokecolor="#cce8cf [3212]">
                <v:textbox style="mso-fit-shape-to-text:t">
                  <w:txbxContent>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7、一车一档、专户管理、续保提醒</w:t>
                      </w:r>
                    </w:p>
                    <w:p w:rsidR="00731176" w:rsidRPr="00E71E75" w:rsidRDefault="00731176" w:rsidP="000E6766">
                      <w:pPr>
                        <w:spacing w:line="360" w:lineRule="auto"/>
                        <w:rPr>
                          <w:rFonts w:ascii="黑体" w:eastAsia="黑体" w:hAnsi="黑体"/>
                          <w:b/>
                          <w:color w:val="000000" w:themeColor="text1"/>
                          <w:sz w:val="24"/>
                        </w:rPr>
                      </w:pPr>
                      <w:r w:rsidRPr="00E71E75">
                        <w:rPr>
                          <w:rFonts w:ascii="黑体" w:eastAsia="黑体" w:hAnsi="黑体" w:hint="eastAsia"/>
                          <w:b/>
                          <w:color w:val="000000" w:themeColor="text1"/>
                          <w:sz w:val="24"/>
                        </w:rPr>
                        <w:t>8、联网信息查询</w:t>
                      </w:r>
                    </w:p>
                    <w:p w:rsidR="00731176" w:rsidRPr="001745C0" w:rsidRDefault="00731176" w:rsidP="000E6766">
                      <w:pPr>
                        <w:spacing w:line="360" w:lineRule="auto"/>
                        <w:rPr>
                          <w:rFonts w:ascii="黑体" w:eastAsia="黑体" w:hAnsi="黑体"/>
                          <w:b/>
                          <w:sz w:val="24"/>
                        </w:rPr>
                      </w:pPr>
                      <w:r w:rsidRPr="001745C0">
                        <w:rPr>
                          <w:rFonts w:ascii="黑体" w:eastAsia="黑体" w:hAnsi="黑体" w:hint="eastAsia"/>
                          <w:b/>
                          <w:sz w:val="24"/>
                        </w:rPr>
                        <w:t>9、灾难天气提醒</w:t>
                      </w:r>
                    </w:p>
                    <w:p w:rsidR="00731176" w:rsidRPr="001745C0" w:rsidRDefault="00731176" w:rsidP="000E6766">
                      <w:pPr>
                        <w:spacing w:line="360" w:lineRule="auto"/>
                        <w:rPr>
                          <w:rFonts w:ascii="黑体" w:eastAsia="黑体" w:hAnsi="黑体"/>
                          <w:b/>
                          <w:sz w:val="24"/>
                        </w:rPr>
                      </w:pPr>
                      <w:r w:rsidRPr="001745C0">
                        <w:rPr>
                          <w:rFonts w:ascii="黑体" w:eastAsia="黑体" w:hAnsi="黑体" w:hint="eastAsia"/>
                          <w:b/>
                          <w:sz w:val="24"/>
                        </w:rPr>
                        <w:t>10、低洼易涝地区行车提醒</w:t>
                      </w:r>
                    </w:p>
                  </w:txbxContent>
                </v:textbox>
              </v:shape>
            </w:pict>
          </mc:Fallback>
        </mc:AlternateContent>
      </w:r>
      <w:r w:rsidRPr="004B236A">
        <w:rPr>
          <w:noProof/>
        </w:rPr>
        <mc:AlternateContent>
          <mc:Choice Requires="wps">
            <w:drawing>
              <wp:anchor distT="0" distB="0" distL="114300" distR="114300" simplePos="0" relativeHeight="251675648" behindDoc="0" locked="0" layoutInCell="1" allowOverlap="1" wp14:anchorId="4FBCC7B8" wp14:editId="1846B703">
                <wp:simplePos x="0" y="0"/>
                <wp:positionH relativeFrom="column">
                  <wp:posOffset>1657350</wp:posOffset>
                </wp:positionH>
                <wp:positionV relativeFrom="paragraph">
                  <wp:posOffset>41910</wp:posOffset>
                </wp:positionV>
                <wp:extent cx="3599815" cy="0"/>
                <wp:effectExtent l="9525" t="7620" r="10160" b="11430"/>
                <wp:wrapNone/>
                <wp:docPr id="95" name="直接箭头连接符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981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95" o:spid="_x0000_s1026" type="#_x0000_t32" style="position:absolute;left:0;text-align:left;margin-left:130.5pt;margin-top:3.3pt;width:283.4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" strokeweight="1pt">
                <v:stroke dashstyle="dash"/>
              </v:shape>
            </w:pict>
          </mc:Fallback>
        </mc:AlternateContent>
      </w:r>
      <w:r w:rsidRPr="004B236A">
        <w:rPr>
          <w:noProof/>
        </w:rPr>
        <mc:AlternateContent>
          <mc:Choice Requires="wps">
            <w:drawing>
              <wp:anchor distT="0" distB="0" distL="114300" distR="114300" simplePos="0" relativeHeight="251665408" behindDoc="0" locked="0" layoutInCell="1" allowOverlap="1" wp14:anchorId="6BE7A768" wp14:editId="310E3F43">
                <wp:simplePos x="0" y="0"/>
                <wp:positionH relativeFrom="column">
                  <wp:posOffset>38735</wp:posOffset>
                </wp:positionH>
                <wp:positionV relativeFrom="paragraph">
                  <wp:posOffset>165735</wp:posOffset>
                </wp:positionV>
                <wp:extent cx="1494790" cy="276225"/>
                <wp:effectExtent l="10160" t="7620" r="9525" b="11430"/>
                <wp:wrapNone/>
                <wp:docPr id="1664" name="文本框 1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276225"/>
                        </a:xfrm>
                        <a:prstGeom prst="rect">
                          <a:avLst/>
                        </a:prstGeom>
                        <a:solidFill>
                          <a:schemeClr val="lt1">
                            <a:lumMod val="100000"/>
                            <a:lumOff val="0"/>
                          </a:schemeClr>
                        </a:solidFill>
                        <a:ln w="9525">
                          <a:solidFill>
                            <a:srgbClr val="FF66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数据处理，登记档案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664" o:spid="_x0000_s1049" type="#_x0000_t202" style="position:absolute;margin-left:3.05pt;margin-top:13.05pt;width:117.7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" fillcolor="#cce8cf [3201]" strokecolor="#f60">
                <v:shadow color="#868686"/>
                <v:textbox>
                  <w:txbxContent>
                    <w:p w:rsidR="00731176" w:rsidRPr="00E71E75" w:rsidRDefault="00731176" w:rsidP="000E6766">
                      <w:pPr>
                        <w:jc w:val="center"/>
                        <w:rPr>
                          <w:b/>
                          <w:color w:val="44964C" w:themeColor="background1" w:themeShade="80"/>
                        </w:rPr>
                      </w:pPr>
                      <w:r w:rsidRPr="00E71E75">
                        <w:rPr>
                          <w:rFonts w:hint="eastAsia"/>
                          <w:b/>
                          <w:color w:val="44964C" w:themeColor="background1" w:themeShade="80"/>
                        </w:rPr>
                        <w:t>数据处理，登记档案</w:t>
                      </w:r>
                    </w:p>
                  </w:txbxContent>
                </v:textbox>
              </v:shape>
            </w:pict>
          </mc:Fallback>
        </mc:AlternateContent>
      </w:r>
    </w:p>
    <w:p w:rsidR="000E6766" w:rsidRPr="00A12173" w:rsidRDefault="000E6766" w:rsidP="000E6766">
      <w:pPr>
        <w:spacing w:line="360" w:lineRule="auto"/>
        <w:jc w:val="left"/>
        <w:rPr>
          <w:rFonts w:ascii="宋体" w:hAnsi="宋体"/>
          <w:color w:val="000000"/>
          <w:sz w:val="24"/>
        </w:rPr>
      </w:pPr>
      <w:r w:rsidRPr="00327CBF">
        <w:rPr>
          <w:rFonts w:ascii="宋体" w:hAnsi="宋体" w:hint="eastAsia"/>
          <w:b/>
          <w:color w:val="000000"/>
          <w:sz w:val="24"/>
        </w:rPr>
        <w:lastRenderedPageBreak/>
        <w:t>（</w:t>
      </w:r>
      <w:r>
        <w:rPr>
          <w:rFonts w:ascii="宋体" w:hAnsi="宋体" w:hint="eastAsia"/>
          <w:b/>
          <w:color w:val="000000"/>
          <w:sz w:val="24"/>
        </w:rPr>
        <w:t>3</w:t>
      </w:r>
      <w:r w:rsidRPr="00327CBF">
        <w:rPr>
          <w:rFonts w:ascii="宋体" w:hAnsi="宋体" w:hint="eastAsia"/>
          <w:b/>
          <w:color w:val="000000"/>
          <w:sz w:val="24"/>
        </w:rPr>
        <w:t>）成立专门的承保服务</w:t>
      </w:r>
      <w:r>
        <w:rPr>
          <w:rFonts w:ascii="宋体" w:hAnsi="宋体" w:hint="eastAsia"/>
          <w:b/>
          <w:color w:val="000000"/>
          <w:sz w:val="24"/>
        </w:rPr>
        <w:t>队伍</w:t>
      </w:r>
    </w:p>
    <w:p w:rsidR="000E6766" w:rsidRPr="0026156F" w:rsidRDefault="000E6766" w:rsidP="000E6766">
      <w:pPr>
        <w:spacing w:line="360" w:lineRule="auto"/>
        <w:ind w:firstLineChars="200" w:firstLine="480"/>
        <w:jc w:val="left"/>
        <w:rPr>
          <w:rFonts w:ascii="宋体" w:hAnsi="宋体"/>
          <w:color w:val="000000"/>
          <w:sz w:val="24"/>
        </w:rPr>
      </w:pPr>
      <w:r w:rsidRPr="0026156F">
        <w:rPr>
          <w:rFonts w:ascii="宋体" w:hAnsi="宋体" w:hint="eastAsia"/>
          <w:color w:val="000000"/>
          <w:sz w:val="24"/>
        </w:rPr>
        <w:t>我司将成立专门的承保服务队伍，由有一定政府采购车险承保经验、具备较高服务能力的专门销售人员组成。主动为被保险单位上门办理投保、批改等具体承保手续，保证随叫随到。</w:t>
      </w:r>
    </w:p>
    <w:p w:rsidR="000E6766" w:rsidRPr="004B236A" w:rsidRDefault="000E6766" w:rsidP="000E6766">
      <w:pPr>
        <w:spacing w:line="360" w:lineRule="auto"/>
        <w:jc w:val="left"/>
        <w:rPr>
          <w:rFonts w:ascii="宋体" w:hAnsi="宋体"/>
          <w:b/>
          <w:color w:val="000000"/>
          <w:sz w:val="24"/>
        </w:rPr>
      </w:pPr>
      <w:r w:rsidRPr="004B236A">
        <w:rPr>
          <w:rFonts w:ascii="宋体" w:hAnsi="宋体" w:hint="eastAsia"/>
          <w:b/>
          <w:color w:val="000000"/>
          <w:sz w:val="24"/>
        </w:rPr>
        <w:t>（</w:t>
      </w:r>
      <w:r>
        <w:rPr>
          <w:rFonts w:ascii="宋体" w:hAnsi="宋体" w:hint="eastAsia"/>
          <w:b/>
          <w:color w:val="000000"/>
          <w:sz w:val="24"/>
        </w:rPr>
        <w:t>4</w:t>
      </w:r>
      <w:r w:rsidRPr="004B236A">
        <w:rPr>
          <w:rFonts w:ascii="宋体" w:hAnsi="宋体" w:hint="eastAsia"/>
          <w:b/>
          <w:color w:val="000000"/>
          <w:sz w:val="24"/>
        </w:rPr>
        <w:t>）</w:t>
      </w:r>
      <w:r>
        <w:rPr>
          <w:rFonts w:ascii="宋体" w:hAnsi="宋体" w:hint="eastAsia"/>
          <w:b/>
          <w:color w:val="000000"/>
          <w:sz w:val="24"/>
        </w:rPr>
        <w:t>根据现有承保</w:t>
      </w:r>
      <w:r w:rsidRPr="004B236A">
        <w:rPr>
          <w:rFonts w:ascii="宋体" w:hAnsi="宋体" w:hint="eastAsia"/>
          <w:b/>
          <w:color w:val="000000"/>
          <w:sz w:val="24"/>
        </w:rPr>
        <w:t>档案，提前</w:t>
      </w:r>
      <w:r>
        <w:rPr>
          <w:rFonts w:ascii="宋体" w:hAnsi="宋体" w:hint="eastAsia"/>
          <w:b/>
          <w:color w:val="000000"/>
          <w:sz w:val="24"/>
        </w:rPr>
        <w:t>联系</w:t>
      </w:r>
    </w:p>
    <w:p w:rsidR="000E6766" w:rsidRPr="004B236A" w:rsidRDefault="000E6766" w:rsidP="000E6766">
      <w:pPr>
        <w:spacing w:line="360" w:lineRule="auto"/>
        <w:ind w:firstLineChars="200" w:firstLine="480"/>
        <w:jc w:val="left"/>
        <w:rPr>
          <w:rFonts w:ascii="宋体" w:hAnsi="宋体"/>
          <w:color w:val="000000"/>
          <w:sz w:val="24"/>
        </w:rPr>
      </w:pPr>
      <w:r>
        <w:rPr>
          <w:rFonts w:ascii="宋体" w:hAnsi="宋体" w:hint="eastAsia"/>
          <w:color w:val="000000"/>
          <w:sz w:val="24"/>
        </w:rPr>
        <w:t>充分利用历年政府采购车险</w:t>
      </w:r>
      <w:r w:rsidRPr="004B236A">
        <w:rPr>
          <w:rFonts w:ascii="宋体" w:hAnsi="宋体" w:hint="eastAsia"/>
          <w:color w:val="000000"/>
          <w:sz w:val="24"/>
        </w:rPr>
        <w:t>完整的客户档案，提前了解车辆保险到期情况，提前</w:t>
      </w:r>
      <w:r w:rsidRPr="007E5BBB">
        <w:rPr>
          <w:rFonts w:ascii="宋体" w:hAnsi="宋体" w:hint="eastAsia"/>
          <w:color w:val="000000"/>
          <w:sz w:val="24"/>
        </w:rPr>
        <w:t>40天与被</w:t>
      </w:r>
      <w:r w:rsidRPr="004B236A">
        <w:rPr>
          <w:rFonts w:ascii="宋体" w:hAnsi="宋体" w:hint="eastAsia"/>
          <w:color w:val="000000"/>
          <w:sz w:val="24"/>
        </w:rPr>
        <w:t>保险单位联系，避免脱保和漏保。</w:t>
      </w:r>
    </w:p>
    <w:p w:rsidR="000E6766" w:rsidRPr="004B236A" w:rsidRDefault="000E6766" w:rsidP="000E6766">
      <w:pPr>
        <w:spacing w:line="360" w:lineRule="auto"/>
        <w:jc w:val="left"/>
        <w:rPr>
          <w:rFonts w:ascii="宋体" w:hAnsi="宋体"/>
          <w:b/>
          <w:color w:val="000000"/>
          <w:sz w:val="24"/>
        </w:rPr>
      </w:pPr>
      <w:r w:rsidRPr="004B236A">
        <w:rPr>
          <w:rFonts w:ascii="宋体" w:hAnsi="宋体" w:hint="eastAsia"/>
          <w:b/>
          <w:color w:val="000000"/>
          <w:sz w:val="24"/>
        </w:rPr>
        <w:t>（</w:t>
      </w:r>
      <w:r>
        <w:rPr>
          <w:rFonts w:ascii="宋体" w:hAnsi="宋体" w:hint="eastAsia"/>
          <w:b/>
          <w:color w:val="000000"/>
          <w:sz w:val="24"/>
        </w:rPr>
        <w:t>5</w:t>
      </w:r>
      <w:r w:rsidRPr="004B236A">
        <w:rPr>
          <w:rFonts w:ascii="宋体" w:hAnsi="宋体" w:hint="eastAsia"/>
          <w:b/>
          <w:color w:val="000000"/>
          <w:sz w:val="24"/>
        </w:rPr>
        <w:t>）依据合同，及时沟通</w:t>
      </w:r>
    </w:p>
    <w:p w:rsidR="000E6766"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建立以保险合同为依据的工作准则，遇到被保险单位超出合同文件约定的特殊需求或合同文件未规定的特殊事项，及时与</w:t>
      </w:r>
      <w:r>
        <w:rPr>
          <w:rFonts w:ascii="宋体" w:hAnsi="宋体" w:hint="eastAsia"/>
          <w:color w:val="000000"/>
          <w:sz w:val="24"/>
        </w:rPr>
        <w:t>省</w:t>
      </w:r>
      <w:r w:rsidRPr="004B236A">
        <w:rPr>
          <w:rFonts w:ascii="宋体" w:hAnsi="宋体" w:hint="eastAsia"/>
          <w:color w:val="000000"/>
          <w:sz w:val="24"/>
        </w:rPr>
        <w:t>政府采购中心沟通，得到批准后方可行事。</w:t>
      </w:r>
    </w:p>
    <w:p w:rsidR="000E6766" w:rsidRDefault="000E6766" w:rsidP="000E6766">
      <w:pPr>
        <w:spacing w:line="360" w:lineRule="auto"/>
        <w:jc w:val="left"/>
        <w:rPr>
          <w:rFonts w:ascii="宋体" w:hAnsi="宋体"/>
          <w:b/>
          <w:color w:val="000000"/>
          <w:sz w:val="24"/>
        </w:rPr>
      </w:pPr>
      <w:r w:rsidRPr="00521A70">
        <w:rPr>
          <w:rFonts w:ascii="宋体" w:hAnsi="宋体" w:hint="eastAsia"/>
          <w:b/>
          <w:color w:val="000000"/>
          <w:sz w:val="24"/>
        </w:rPr>
        <w:t>（6）培训服务</w:t>
      </w:r>
    </w:p>
    <w:p w:rsidR="000E6766" w:rsidRPr="001F1204" w:rsidRDefault="000E6766" w:rsidP="000E6766">
      <w:pPr>
        <w:spacing w:line="360" w:lineRule="auto"/>
        <w:jc w:val="left"/>
        <w:rPr>
          <w:rFonts w:ascii="宋体" w:hAnsi="宋体"/>
          <w:color w:val="000000"/>
          <w:sz w:val="24"/>
        </w:rPr>
      </w:pPr>
      <w:r>
        <w:rPr>
          <w:rFonts w:ascii="宋体" w:hAnsi="宋体" w:hint="eastAsia"/>
          <w:b/>
          <w:color w:val="000000"/>
          <w:sz w:val="24"/>
        </w:rPr>
        <w:t xml:space="preserve">  </w:t>
      </w:r>
      <w:r w:rsidRPr="001F1204">
        <w:rPr>
          <w:rFonts w:ascii="宋体" w:hAnsi="宋体" w:hint="eastAsia"/>
          <w:color w:val="000000"/>
          <w:sz w:val="24"/>
        </w:rPr>
        <w:t xml:space="preserve">  针对被保险单位的车队</w:t>
      </w:r>
      <w:r>
        <w:rPr>
          <w:rFonts w:ascii="宋体" w:hAnsi="宋体" w:hint="eastAsia"/>
          <w:color w:val="000000"/>
          <w:sz w:val="24"/>
        </w:rPr>
        <w:t>等相关人员</w:t>
      </w:r>
      <w:r w:rsidRPr="001F1204">
        <w:rPr>
          <w:rFonts w:ascii="宋体" w:hAnsi="宋体" w:hint="eastAsia"/>
          <w:color w:val="000000"/>
          <w:sz w:val="24"/>
        </w:rPr>
        <w:t>进行相关车险知识培训</w:t>
      </w:r>
      <w:r>
        <w:rPr>
          <w:rFonts w:ascii="宋体" w:hAnsi="宋体" w:hint="eastAsia"/>
          <w:color w:val="000000"/>
          <w:sz w:val="24"/>
        </w:rPr>
        <w:t>，包括不限于理赔流程、防灾防损等内容。</w:t>
      </w:r>
    </w:p>
    <w:p w:rsidR="000E6766" w:rsidRDefault="000E6766" w:rsidP="000E6766">
      <w:pPr>
        <w:spacing w:line="360" w:lineRule="auto"/>
        <w:jc w:val="left"/>
        <w:rPr>
          <w:rFonts w:ascii="宋体" w:hAnsi="宋体"/>
          <w:b/>
          <w:color w:val="000000"/>
          <w:sz w:val="24"/>
        </w:rPr>
      </w:pPr>
      <w:r w:rsidRPr="00521A70">
        <w:rPr>
          <w:rFonts w:ascii="宋体" w:hAnsi="宋体" w:hint="eastAsia"/>
          <w:b/>
          <w:color w:val="000000"/>
          <w:sz w:val="24"/>
        </w:rPr>
        <w:t>（7）定期报送报表</w:t>
      </w:r>
    </w:p>
    <w:p w:rsidR="000E6766" w:rsidRPr="001F1204" w:rsidRDefault="000E6766" w:rsidP="000E6766">
      <w:pPr>
        <w:spacing w:line="360" w:lineRule="auto"/>
        <w:jc w:val="left"/>
        <w:rPr>
          <w:rFonts w:ascii="宋体" w:hAnsi="宋体"/>
          <w:color w:val="000000"/>
          <w:sz w:val="24"/>
        </w:rPr>
      </w:pPr>
      <w:r>
        <w:rPr>
          <w:rFonts w:ascii="宋体" w:hAnsi="宋体" w:hint="eastAsia"/>
          <w:b/>
          <w:color w:val="000000"/>
          <w:sz w:val="24"/>
        </w:rPr>
        <w:t xml:space="preserve">    </w:t>
      </w:r>
      <w:r w:rsidRPr="001F1204">
        <w:rPr>
          <w:rFonts w:ascii="宋体" w:hAnsi="宋体" w:hint="eastAsia"/>
          <w:color w:val="000000"/>
          <w:sz w:val="24"/>
        </w:rPr>
        <w:t>我司与被保险单位签订保险单后，每月将签订的保险清单包括车牌、厂牌型号、投保险种及保险费等资料按照被保险单位规定的格式提供给被保险单位</w:t>
      </w:r>
      <w:r>
        <w:rPr>
          <w:rFonts w:ascii="宋体" w:hAnsi="宋体" w:hint="eastAsia"/>
          <w:color w:val="000000"/>
          <w:sz w:val="24"/>
        </w:rPr>
        <w:t>，</w:t>
      </w:r>
      <w:r w:rsidRPr="001F1204">
        <w:rPr>
          <w:rFonts w:ascii="宋体" w:hAnsi="宋体" w:hint="eastAsia"/>
          <w:color w:val="000000"/>
          <w:sz w:val="24"/>
        </w:rPr>
        <w:t>并定期按江苏省政府采购中心要求备案。</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2.2  </w:t>
      </w:r>
      <w:r w:rsidRPr="004B236A">
        <w:rPr>
          <w:rFonts w:ascii="宋体" w:hAnsi="宋体" w:hint="eastAsia"/>
          <w:b/>
          <w:color w:val="000000"/>
          <w:sz w:val="24"/>
        </w:rPr>
        <w:t>承保服务小组</w:t>
      </w:r>
    </w:p>
    <w:p w:rsidR="000E6766" w:rsidRPr="004B236A" w:rsidRDefault="000E6766" w:rsidP="000E6766">
      <w:pPr>
        <w:spacing w:line="360" w:lineRule="auto"/>
        <w:ind w:firstLineChars="200" w:firstLine="480"/>
        <w:rPr>
          <w:rFonts w:ascii="宋体" w:hAnsi="宋体"/>
          <w:sz w:val="24"/>
        </w:rPr>
      </w:pPr>
      <w:r w:rsidRPr="004B236A">
        <w:rPr>
          <w:rFonts w:ascii="宋体" w:hAnsi="宋体" w:hint="eastAsia"/>
          <w:sz w:val="24"/>
        </w:rPr>
        <w:t>我司在项目执行组中下设专职</w:t>
      </w:r>
      <w:r>
        <w:rPr>
          <w:rFonts w:ascii="宋体" w:hAnsi="宋体" w:hint="eastAsia"/>
          <w:sz w:val="24"/>
        </w:rPr>
        <w:t>的</w:t>
      </w:r>
      <w:r w:rsidRPr="004B236A">
        <w:rPr>
          <w:rFonts w:ascii="宋体" w:hAnsi="宋体" w:hint="eastAsia"/>
          <w:sz w:val="24"/>
        </w:rPr>
        <w:t>承保服务小组，分管领导亲自负责，分工明确，旨在为</w:t>
      </w:r>
      <w:r>
        <w:rPr>
          <w:rFonts w:ascii="宋体" w:hAnsi="宋体" w:hint="eastAsia"/>
          <w:sz w:val="24"/>
        </w:rPr>
        <w:t>江苏省全省范围党政机关、事业单位、社会团体</w:t>
      </w:r>
      <w:r w:rsidRPr="004B236A">
        <w:rPr>
          <w:rFonts w:ascii="宋体" w:hAnsi="宋体" w:hint="eastAsia"/>
          <w:sz w:val="24"/>
        </w:rPr>
        <w:t>提供专属便捷的承保服务工作。</w:t>
      </w:r>
    </w:p>
    <w:p w:rsidR="000E6766" w:rsidRPr="008113ED" w:rsidRDefault="000E6766" w:rsidP="000E6766">
      <w:pPr>
        <w:spacing w:line="360" w:lineRule="auto"/>
        <w:jc w:val="center"/>
        <w:rPr>
          <w:rFonts w:ascii="宋体" w:hAnsi="宋体"/>
          <w:b/>
          <w:color w:val="000000"/>
          <w:sz w:val="24"/>
          <w:szCs w:val="24"/>
        </w:rPr>
      </w:pPr>
      <w:r w:rsidRPr="008113ED">
        <w:rPr>
          <w:rFonts w:ascii="宋体" w:hAnsi="宋体" w:hint="eastAsia"/>
          <w:b/>
          <w:color w:val="000000"/>
          <w:sz w:val="24"/>
          <w:szCs w:val="24"/>
        </w:rPr>
        <w:t>承保服务小组成员</w:t>
      </w:r>
    </w:p>
    <w:tbl>
      <w:tblPr>
        <w:tblW w:w="9340" w:type="dxa"/>
        <w:jc w:val="center"/>
        <w:tblLook w:val="04A0" w:firstRow="1" w:lastRow="0" w:firstColumn="1" w:lastColumn="0" w:noHBand="0" w:noVBand="1"/>
      </w:tblPr>
      <w:tblGrid>
        <w:gridCol w:w="1040"/>
        <w:gridCol w:w="940"/>
        <w:gridCol w:w="2240"/>
        <w:gridCol w:w="1580"/>
        <w:gridCol w:w="1160"/>
        <w:gridCol w:w="1020"/>
        <w:gridCol w:w="1360"/>
      </w:tblGrid>
      <w:tr w:rsidR="000E6766" w:rsidRPr="0031726D" w:rsidTr="00731176">
        <w:trPr>
          <w:trHeight w:val="330"/>
          <w:jc w:val="cent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b/>
                <w:bCs/>
                <w:color w:val="000000"/>
                <w:kern w:val="0"/>
                <w:sz w:val="18"/>
                <w:szCs w:val="18"/>
              </w:rPr>
            </w:pPr>
            <w:r w:rsidRPr="0031726D">
              <w:rPr>
                <w:rFonts w:ascii="宋体" w:hAnsi="宋体" w:cs="宋体" w:hint="eastAsia"/>
                <w:b/>
                <w:bCs/>
                <w:color w:val="000000"/>
                <w:kern w:val="0"/>
                <w:sz w:val="18"/>
                <w:szCs w:val="18"/>
              </w:rPr>
              <w:t>城市</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b/>
                <w:bCs/>
                <w:color w:val="000000"/>
                <w:kern w:val="0"/>
                <w:sz w:val="18"/>
                <w:szCs w:val="18"/>
              </w:rPr>
            </w:pPr>
            <w:r w:rsidRPr="0031726D">
              <w:rPr>
                <w:rFonts w:ascii="宋体" w:hAnsi="宋体" w:cs="宋体" w:hint="eastAsia"/>
                <w:b/>
                <w:bCs/>
                <w:color w:val="000000"/>
                <w:kern w:val="0"/>
                <w:sz w:val="18"/>
                <w:szCs w:val="18"/>
              </w:rPr>
              <w:t>姓  名</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b/>
                <w:bCs/>
                <w:color w:val="000000"/>
                <w:kern w:val="0"/>
                <w:sz w:val="18"/>
                <w:szCs w:val="18"/>
              </w:rPr>
            </w:pPr>
            <w:r w:rsidRPr="0031726D">
              <w:rPr>
                <w:rFonts w:ascii="宋体" w:hAnsi="宋体" w:cs="宋体" w:hint="eastAsia"/>
                <w:b/>
                <w:bCs/>
                <w:color w:val="000000"/>
                <w:kern w:val="0"/>
                <w:sz w:val="18"/>
                <w:szCs w:val="18"/>
              </w:rPr>
              <w:t>所在公司</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b/>
                <w:bCs/>
                <w:color w:val="000000"/>
                <w:kern w:val="0"/>
                <w:sz w:val="18"/>
                <w:szCs w:val="18"/>
              </w:rPr>
            </w:pPr>
            <w:r w:rsidRPr="0031726D">
              <w:rPr>
                <w:rFonts w:ascii="宋体" w:hAnsi="宋体" w:cs="宋体" w:hint="eastAsia"/>
                <w:b/>
                <w:bCs/>
                <w:color w:val="000000"/>
                <w:kern w:val="0"/>
                <w:sz w:val="18"/>
                <w:szCs w:val="18"/>
              </w:rPr>
              <w:t>职务</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b/>
                <w:bCs/>
                <w:color w:val="000000"/>
                <w:kern w:val="0"/>
                <w:sz w:val="18"/>
                <w:szCs w:val="18"/>
              </w:rPr>
            </w:pPr>
            <w:r w:rsidRPr="0031726D">
              <w:rPr>
                <w:rFonts w:ascii="宋体" w:hAnsi="宋体" w:cs="宋体" w:hint="eastAsia"/>
                <w:b/>
                <w:bCs/>
                <w:color w:val="000000"/>
                <w:kern w:val="0"/>
                <w:sz w:val="18"/>
                <w:szCs w:val="18"/>
              </w:rPr>
              <w:t>职称</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b/>
                <w:bCs/>
                <w:color w:val="000000"/>
                <w:kern w:val="0"/>
                <w:sz w:val="18"/>
                <w:szCs w:val="18"/>
              </w:rPr>
            </w:pPr>
            <w:r w:rsidRPr="0031726D">
              <w:rPr>
                <w:rFonts w:ascii="宋体" w:hAnsi="宋体" w:cs="宋体" w:hint="eastAsia"/>
                <w:b/>
                <w:bCs/>
                <w:color w:val="000000"/>
                <w:kern w:val="0"/>
                <w:sz w:val="18"/>
                <w:szCs w:val="18"/>
              </w:rPr>
              <w:t>工作职责</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b/>
                <w:bCs/>
                <w:color w:val="000000"/>
                <w:kern w:val="0"/>
                <w:sz w:val="18"/>
                <w:szCs w:val="18"/>
              </w:rPr>
            </w:pPr>
            <w:r w:rsidRPr="0031726D">
              <w:rPr>
                <w:rFonts w:ascii="宋体" w:hAnsi="宋体" w:cs="宋体" w:hint="eastAsia"/>
                <w:b/>
                <w:bCs/>
                <w:color w:val="000000"/>
                <w:kern w:val="0"/>
                <w:sz w:val="18"/>
                <w:szCs w:val="18"/>
              </w:rPr>
              <w:t>联系方式</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江苏</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王涛辉</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江苏分公司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高级核保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承保组长</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13603398999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杨晓迪</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江苏分公司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高级核保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承保组长</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18602136766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唐峰</w:t>
            </w:r>
            <w:proofErr w:type="gramEnd"/>
          </w:p>
        </w:tc>
        <w:tc>
          <w:tcPr>
            <w:tcW w:w="22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江苏分公司</w:t>
            </w:r>
          </w:p>
        </w:tc>
        <w:tc>
          <w:tcPr>
            <w:tcW w:w="1580" w:type="dxa"/>
            <w:tcBorders>
              <w:top w:val="nil"/>
              <w:left w:val="nil"/>
              <w:bottom w:val="single" w:sz="4" w:space="0" w:color="auto"/>
              <w:right w:val="single" w:sz="4" w:space="0" w:color="auto"/>
            </w:tcBorders>
            <w:shd w:val="clear" w:color="auto" w:fill="auto"/>
            <w:noWrap/>
            <w:vAlign w:val="center"/>
          </w:tcPr>
          <w:p w:rsidR="000E6766" w:rsidRPr="00FA74BE" w:rsidRDefault="000E6766" w:rsidP="00731176">
            <w:pPr>
              <w:widowControl/>
              <w:jc w:val="center"/>
              <w:rPr>
                <w:rFonts w:ascii="宋体" w:hAnsi="宋体" w:cs="宋体"/>
                <w:color w:val="000000"/>
                <w:kern w:val="0"/>
                <w:sz w:val="18"/>
                <w:szCs w:val="18"/>
              </w:rPr>
            </w:pPr>
            <w:r w:rsidRPr="00FA74BE">
              <w:rPr>
                <w:rFonts w:ascii="宋体" w:hAnsi="宋体" w:cs="宋体" w:hint="eastAsia"/>
                <w:kern w:val="0"/>
                <w:sz w:val="18"/>
                <w:szCs w:val="18"/>
              </w:rPr>
              <w:t>分公司政保部</w:t>
            </w:r>
          </w:p>
        </w:tc>
        <w:tc>
          <w:tcPr>
            <w:tcW w:w="11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tcPr>
          <w:p w:rsidR="000E6766"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项目经理</w:t>
            </w:r>
          </w:p>
        </w:tc>
        <w:tc>
          <w:tcPr>
            <w:tcW w:w="13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FA74BE">
              <w:rPr>
                <w:rFonts w:ascii="宋体" w:hAnsi="宋体" w:cs="宋体"/>
                <w:color w:val="000000"/>
                <w:kern w:val="0"/>
                <w:sz w:val="18"/>
                <w:szCs w:val="18"/>
              </w:rPr>
              <w:t>18066115632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田原</w:t>
            </w:r>
          </w:p>
        </w:tc>
        <w:tc>
          <w:tcPr>
            <w:tcW w:w="22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江苏分公司</w:t>
            </w:r>
          </w:p>
        </w:tc>
        <w:tc>
          <w:tcPr>
            <w:tcW w:w="158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团渠部</w:t>
            </w:r>
            <w:proofErr w:type="gramEnd"/>
            <w:r w:rsidRPr="0031726D">
              <w:rPr>
                <w:rFonts w:ascii="宋体" w:hAnsi="宋体" w:cs="宋体" w:hint="eastAsia"/>
                <w:color w:val="000000"/>
                <w:kern w:val="0"/>
                <w:sz w:val="18"/>
                <w:szCs w:val="18"/>
              </w:rPr>
              <w:t>负责人</w:t>
            </w:r>
          </w:p>
        </w:tc>
        <w:tc>
          <w:tcPr>
            <w:tcW w:w="11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项目协调</w:t>
            </w:r>
          </w:p>
        </w:tc>
        <w:tc>
          <w:tcPr>
            <w:tcW w:w="13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18651833123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程昭宇</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江苏分公司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核保部负责人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核保负责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17372776720</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南京</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郭臻伟</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南京中心支公司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016473">
              <w:rPr>
                <w:rFonts w:ascii="宋体" w:hAnsi="宋体" w:cs="宋体"/>
                <w:color w:val="000000"/>
                <w:kern w:val="0"/>
                <w:sz w:val="18"/>
                <w:szCs w:val="18"/>
              </w:rPr>
              <w:t>15061483148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黄</w:t>
            </w:r>
            <w:proofErr w:type="gramStart"/>
            <w:r>
              <w:rPr>
                <w:rFonts w:ascii="宋体" w:hAnsi="宋体" w:cs="宋体" w:hint="eastAsia"/>
                <w:color w:val="000000"/>
                <w:kern w:val="0"/>
                <w:sz w:val="18"/>
                <w:szCs w:val="18"/>
              </w:rPr>
              <w:t>一</w:t>
            </w:r>
            <w:proofErr w:type="gramEnd"/>
            <w:r>
              <w:rPr>
                <w:rFonts w:ascii="宋体" w:hAnsi="宋体" w:cs="宋体" w:hint="eastAsia"/>
                <w:color w:val="000000"/>
                <w:kern w:val="0"/>
                <w:sz w:val="18"/>
                <w:szCs w:val="18"/>
              </w:rPr>
              <w:t>敏</w:t>
            </w:r>
          </w:p>
        </w:tc>
        <w:tc>
          <w:tcPr>
            <w:tcW w:w="22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南京中心支公司</w:t>
            </w:r>
          </w:p>
        </w:tc>
        <w:tc>
          <w:tcPr>
            <w:tcW w:w="158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业管部负责人</w:t>
            </w:r>
          </w:p>
        </w:tc>
        <w:tc>
          <w:tcPr>
            <w:tcW w:w="11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核保工作</w:t>
            </w:r>
          </w:p>
        </w:tc>
        <w:tc>
          <w:tcPr>
            <w:tcW w:w="13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AC0950">
              <w:rPr>
                <w:rFonts w:ascii="宋体" w:hAnsi="宋体" w:cs="宋体"/>
                <w:color w:val="000000"/>
                <w:kern w:val="0"/>
                <w:sz w:val="18"/>
                <w:szCs w:val="18"/>
              </w:rPr>
              <w:t>13400072367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黄亮</w:t>
            </w:r>
          </w:p>
        </w:tc>
        <w:tc>
          <w:tcPr>
            <w:tcW w:w="224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南京中心支公司</w:t>
            </w:r>
          </w:p>
        </w:tc>
        <w:tc>
          <w:tcPr>
            <w:tcW w:w="158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业务总监</w:t>
            </w:r>
          </w:p>
        </w:tc>
        <w:tc>
          <w:tcPr>
            <w:tcW w:w="11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tcPr>
          <w:p w:rsidR="000E6766" w:rsidRPr="0031726D" w:rsidRDefault="000E6766" w:rsidP="00731176">
            <w:pPr>
              <w:widowControl/>
              <w:jc w:val="center"/>
              <w:rPr>
                <w:rFonts w:ascii="宋体" w:hAnsi="宋体" w:cs="宋体"/>
                <w:color w:val="000000"/>
                <w:kern w:val="0"/>
                <w:sz w:val="18"/>
                <w:szCs w:val="18"/>
              </w:rPr>
            </w:pPr>
            <w:r w:rsidRPr="00D12A8B">
              <w:rPr>
                <w:rFonts w:ascii="宋体" w:hAnsi="宋体" w:cs="宋体"/>
                <w:color w:val="000000"/>
                <w:kern w:val="0"/>
                <w:sz w:val="18"/>
                <w:szCs w:val="18"/>
              </w:rPr>
              <w:t>18118918080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段波</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南京中心支公司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业务总监</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13585198944</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张斌</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江宁支公司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13770974000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于杰</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浦口支公司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15850556545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赵吉俊</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大厂支公司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13814179806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张冬阳</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六合支公司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13512523802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周阳</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栖霞支公司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18952085988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马力波</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高淳支公司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18502519212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张超</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溧水支公司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18651630004</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陈翔</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15189836624</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叶盛</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汤山营销服务部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15950518061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 xml:space="preserve"> </w:t>
            </w:r>
            <w:proofErr w:type="gramStart"/>
            <w:r w:rsidRPr="0031726D">
              <w:rPr>
                <w:rFonts w:ascii="宋体" w:hAnsi="宋体" w:cs="宋体" w:hint="eastAsia"/>
                <w:color w:val="000000"/>
                <w:kern w:val="0"/>
                <w:sz w:val="18"/>
                <w:szCs w:val="18"/>
              </w:rPr>
              <w:t>蔡</w:t>
            </w:r>
            <w:proofErr w:type="gramEnd"/>
            <w:r w:rsidRPr="0031726D">
              <w:rPr>
                <w:rFonts w:ascii="宋体" w:hAnsi="宋体" w:cs="宋体" w:hint="eastAsia"/>
                <w:color w:val="000000"/>
                <w:kern w:val="0"/>
                <w:sz w:val="18"/>
                <w:szCs w:val="18"/>
              </w:rPr>
              <w:t>葱</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汤泉营销服务部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18751807075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缪馥秋</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桥林营销</w:t>
            </w:r>
            <w:proofErr w:type="gramEnd"/>
            <w:r w:rsidRPr="0031726D">
              <w:rPr>
                <w:rFonts w:ascii="宋体" w:hAnsi="宋体" w:cs="宋体" w:hint="eastAsia"/>
                <w:color w:val="000000"/>
                <w:kern w:val="0"/>
                <w:sz w:val="18"/>
                <w:szCs w:val="18"/>
              </w:rPr>
              <w:t>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18100607592</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常州</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李弢</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常州中心支公司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13912306631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方园</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常州中心支公司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业管部负责人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核保工作</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18015066899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李聪逸</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武进支公司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18118991326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王凯</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金坛支公司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18018278886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吴海骏</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溧阳支公司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18900651895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吴敏慧</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横山桥营销服务部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13915075987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顾涛</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前黄营销服务部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13401561865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冯沁砚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孟河营销服务部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18505195335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宋子寒</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钟楼营销服务部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18115071959</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淮安</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张保增</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淮安中心支公司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团体分管总</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中级核赔</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18018032698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赵阳</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淮安中心支公司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业管部负责人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核保工作</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15205151765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沈伟</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淮阴支公司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15751307773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古磊</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楚州支公司</w:t>
            </w:r>
            <w:proofErr w:type="gramEnd"/>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18052350555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欣亮</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金湖支公司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15358668333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葛建</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涟水支公司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15152353563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龚文静</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洪泽支公司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18751266268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李小方</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盱眙支公司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18005281688</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南通</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朱晓祥</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南通中心支公司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13382340068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汤进宇</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南通开发区</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15190983358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王慧</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启东支公司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18862953119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张莉</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通州支公司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18605131999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黄莉花</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海门支公司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13813761501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史志刚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如皋支公司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13862843555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刘</w:t>
            </w:r>
            <w:proofErr w:type="gramStart"/>
            <w:r w:rsidRPr="0031726D">
              <w:rPr>
                <w:rFonts w:ascii="宋体" w:hAnsi="宋体" w:cs="宋体" w:hint="eastAsia"/>
                <w:color w:val="000000"/>
                <w:kern w:val="0"/>
                <w:sz w:val="18"/>
                <w:szCs w:val="18"/>
              </w:rPr>
              <w:t>坚</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如东支公司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18862953160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王宇</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海安支公司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13773663177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张莉</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通州平潮营销服务部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18605131999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史志刚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如皋林梓营销服务部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13862843555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史志刚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如皋开发区营销服务部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13862843555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王慧</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启东吕四营销服务部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18862953119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黄莉花</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海门叠石桥营销服务部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13813761501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王宇</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海安李堡营销服务部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13773663177</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lastRenderedPageBreak/>
              <w:t>泰州</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张嘉</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泰州中心支公司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业务总监</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承保组长</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18626453299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王松杰</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泰州中心支公司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业管部负责人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18936788811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许海勇</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泰兴支公司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15896039093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杨力</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靖江支公司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18552688222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巫衡</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兴化支公司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18761099552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张剑</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高港支公司</w:t>
            </w:r>
            <w:proofErr w:type="gramEnd"/>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18651163800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陈诚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姜堰支公司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15152621599</w:t>
            </w:r>
          </w:p>
        </w:tc>
      </w:tr>
      <w:tr w:rsidR="000E6766" w:rsidRPr="0031726D" w:rsidTr="00731176">
        <w:trPr>
          <w:trHeight w:val="48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扬州</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芮奕欣</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扬州中心支公司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r w:rsidRPr="0031726D">
              <w:rPr>
                <w:rFonts w:ascii="宋体" w:hAnsi="宋体" w:cs="宋体" w:hint="eastAsia"/>
                <w:color w:val="000000"/>
                <w:kern w:val="0"/>
                <w:sz w:val="18"/>
                <w:szCs w:val="18"/>
              </w:rPr>
              <w:br/>
            </w:r>
            <w:proofErr w:type="gramStart"/>
            <w:r w:rsidRPr="0031726D">
              <w:rPr>
                <w:rFonts w:ascii="宋体" w:hAnsi="宋体" w:cs="宋体" w:hint="eastAsia"/>
                <w:color w:val="000000"/>
                <w:kern w:val="0"/>
                <w:sz w:val="18"/>
                <w:szCs w:val="18"/>
              </w:rPr>
              <w:t>中级风控</w:t>
            </w:r>
            <w:proofErr w:type="gramEnd"/>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18662728361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刘杰</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扬州中心支公司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业管部负责人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中级核保人</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18652779325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郝建国</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江都支公司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18952777888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罗彬</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仪征支公司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13064880022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周景</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高邮支公司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15862895500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周鹏程</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宝应支公司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初级核赔</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18051441816</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镇江</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陈雍</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镇江中心支公司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13813384607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蔡健</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镇江中心支公司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部门经理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15862933117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李军</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丹阳支公司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13706105951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李辉</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句容支公司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15152922175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沈昕</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扬中支公司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18605111741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孟雨霖</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新区支公司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18912808357</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徐州</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尹静文</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徐州中心支公司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18651791122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渠吉磊</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徐州中心支公司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业管车险负责人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核保工作</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15005217081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徐光</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丰县支公司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15950679537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王特</w:t>
            </w:r>
            <w:proofErr w:type="gramStart"/>
            <w:r w:rsidRPr="0031726D">
              <w:rPr>
                <w:rFonts w:ascii="宋体" w:hAnsi="宋体" w:cs="宋体" w:hint="eastAsia"/>
                <w:color w:val="000000"/>
                <w:kern w:val="0"/>
                <w:sz w:val="18"/>
                <w:szCs w:val="18"/>
              </w:rPr>
              <w:t>特</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铜山支公司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15905202771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窦亚伟</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贾汪支公司</w:t>
            </w:r>
            <w:proofErr w:type="gramEnd"/>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13685196989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邓刚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睢宁支公司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13805210509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祝建军</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沛县支公司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13912001015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孙明丽</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邳州支公司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18260767403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朱允银</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新沂支公司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13701763184</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盐城</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周韬敏</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盐城中心支公司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13851932436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李灿</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盐城中心支公司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15895300257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徐亚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盐城中心支公司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业管部负责人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15851074257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陆兵</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大丰支公司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15861973666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谭成刚</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东台支公司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13905103129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潘</w:t>
            </w:r>
            <w:proofErr w:type="gramEnd"/>
            <w:r w:rsidRPr="0031726D">
              <w:rPr>
                <w:rFonts w:ascii="宋体" w:hAnsi="宋体" w:cs="宋体" w:hint="eastAsia"/>
                <w:color w:val="000000"/>
                <w:kern w:val="0"/>
                <w:sz w:val="18"/>
                <w:szCs w:val="18"/>
              </w:rPr>
              <w:t>昆仑</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滨海支公司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15061654131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赵明宇</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建湖支公司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18662061066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付晋维</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射阳支公司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15862026033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黄荣</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阜宁支公司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18019626186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刘志祥</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响水支公司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13851092213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陈丹</w:t>
            </w:r>
            <w:proofErr w:type="gramStart"/>
            <w:r w:rsidRPr="0031726D">
              <w:rPr>
                <w:rFonts w:ascii="宋体" w:hAnsi="宋体" w:cs="宋体" w:hint="eastAsia"/>
                <w:color w:val="000000"/>
                <w:kern w:val="0"/>
                <w:sz w:val="18"/>
                <w:szCs w:val="18"/>
              </w:rPr>
              <w:t>丹</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大丰港营销服务部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13601423663</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连云港</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魏阳</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连云港中心支公司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业务</w:t>
            </w:r>
            <w:r w:rsidRPr="0031726D">
              <w:rPr>
                <w:rFonts w:ascii="宋体" w:hAnsi="宋体" w:cs="宋体" w:hint="eastAsia"/>
                <w:color w:val="000000"/>
                <w:kern w:val="0"/>
                <w:sz w:val="18"/>
                <w:szCs w:val="18"/>
              </w:rPr>
              <w:t>总监</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17626042060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冯小春</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连云港中心支公司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客户经理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18036652758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孙正芳</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连云港中心支公司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客户经理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18061363719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邱浩</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东海支公司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13905125717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丁连喜</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赣榆支公司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15950773445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吴书杰</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连云支公司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18360508458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徐顺意</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灌云支公司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13912162302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王善意</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灌南支公司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18861336955</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宿迁</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邵伟</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宿迁中心支公司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Pr>
                <w:rFonts w:ascii="宋体" w:hAnsi="宋体" w:cs="宋体" w:hint="eastAsia"/>
                <w:color w:val="000000"/>
                <w:kern w:val="0"/>
                <w:sz w:val="18"/>
                <w:szCs w:val="18"/>
              </w:rPr>
              <w:t>中</w:t>
            </w:r>
            <w:r w:rsidRPr="0031726D">
              <w:rPr>
                <w:rFonts w:ascii="宋体" w:hAnsi="宋体" w:cs="宋体" w:hint="eastAsia"/>
                <w:color w:val="000000"/>
                <w:kern w:val="0"/>
                <w:sz w:val="18"/>
                <w:szCs w:val="18"/>
              </w:rPr>
              <w:t>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13905240933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周川滨</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宿迁中心支公司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业务总监</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17766257275</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张鼎</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沭阳支公司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18751072958</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谢舟</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泗阳支公司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15951299882</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吴以军</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泗洪支公司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13851375099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朱柏雨</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洋河支公司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18705242381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邵伟</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湖滨新区营销服务部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18705242381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张鼎</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沭阳贤官营销</w:t>
            </w:r>
            <w:proofErr w:type="gramEnd"/>
            <w:r w:rsidRPr="0031726D">
              <w:rPr>
                <w:rFonts w:ascii="宋体" w:hAnsi="宋体" w:cs="宋体" w:hint="eastAsia"/>
                <w:color w:val="000000"/>
                <w:kern w:val="0"/>
                <w:sz w:val="18"/>
                <w:szCs w:val="18"/>
              </w:rPr>
              <w:t>服务部</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18751072958</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苏州</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丁文煜</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苏州分公司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13008898889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王悦涵</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苏州分公司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业务总监</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18626280926</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方光辉</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张家港支公司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18014884903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卢勇</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昆山支公司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13390863247</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杨波</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常熟支公司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18651111699</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司明</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太仓支公司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15851497111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郭超</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吴江支公司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13771900500</w:t>
            </w:r>
          </w:p>
        </w:tc>
      </w:tr>
      <w:tr w:rsidR="000E6766" w:rsidRPr="0031726D" w:rsidTr="00731176">
        <w:trPr>
          <w:trHeight w:val="240"/>
          <w:jc w:val="center"/>
        </w:trPr>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无锡</w:t>
            </w: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寇国强</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无锡公司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副总经理</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13989301460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张梦媛</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无锡公司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团体业务负责人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13824123553</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王海峰</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江阴中心支公司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13861616911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张双喜</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宜兴中心支公司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初级核保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承保负责</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13861867711</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柳燕</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惠山支公司</w:t>
            </w:r>
            <w:proofErr w:type="gramEnd"/>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13003311100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凌云</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proofErr w:type="gramStart"/>
            <w:r w:rsidRPr="0031726D">
              <w:rPr>
                <w:rFonts w:ascii="宋体" w:hAnsi="宋体" w:cs="宋体" w:hint="eastAsia"/>
                <w:color w:val="000000"/>
                <w:kern w:val="0"/>
                <w:sz w:val="18"/>
                <w:szCs w:val="18"/>
              </w:rPr>
              <w:t>梁溪支公司</w:t>
            </w:r>
            <w:proofErr w:type="gramEnd"/>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15895309000</w:t>
            </w:r>
          </w:p>
        </w:tc>
      </w:tr>
      <w:tr w:rsidR="000E6766" w:rsidRPr="0031726D" w:rsidTr="00731176">
        <w:trPr>
          <w:trHeight w:val="240"/>
          <w:jc w:val="center"/>
        </w:trPr>
        <w:tc>
          <w:tcPr>
            <w:tcW w:w="1040" w:type="dxa"/>
            <w:vMerge/>
            <w:tcBorders>
              <w:top w:val="nil"/>
              <w:left w:val="single" w:sz="4" w:space="0" w:color="auto"/>
              <w:bottom w:val="single" w:sz="4" w:space="0" w:color="000000"/>
              <w:right w:val="single" w:sz="4" w:space="0" w:color="auto"/>
            </w:tcBorders>
            <w:vAlign w:val="center"/>
            <w:hideMark/>
          </w:tcPr>
          <w:p w:rsidR="000E6766" w:rsidRPr="0031726D" w:rsidRDefault="000E6766" w:rsidP="00731176">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张晓林</w:t>
            </w:r>
          </w:p>
        </w:tc>
        <w:tc>
          <w:tcPr>
            <w:tcW w:w="224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锡山支公司</w:t>
            </w:r>
          </w:p>
        </w:tc>
        <w:tc>
          <w:tcPr>
            <w:tcW w:w="158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机构负责人</w:t>
            </w:r>
          </w:p>
        </w:tc>
        <w:tc>
          <w:tcPr>
            <w:tcW w:w="11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中级核保</w:t>
            </w:r>
          </w:p>
        </w:tc>
        <w:tc>
          <w:tcPr>
            <w:tcW w:w="102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承保联系</w:t>
            </w:r>
          </w:p>
        </w:tc>
        <w:tc>
          <w:tcPr>
            <w:tcW w:w="1360" w:type="dxa"/>
            <w:tcBorders>
              <w:top w:val="nil"/>
              <w:left w:val="nil"/>
              <w:bottom w:val="single" w:sz="4" w:space="0" w:color="auto"/>
              <w:right w:val="single" w:sz="4" w:space="0" w:color="auto"/>
            </w:tcBorders>
            <w:shd w:val="clear" w:color="auto" w:fill="auto"/>
            <w:noWrap/>
            <w:vAlign w:val="center"/>
            <w:hideMark/>
          </w:tcPr>
          <w:p w:rsidR="000E6766" w:rsidRPr="0031726D" w:rsidRDefault="000E6766" w:rsidP="00731176">
            <w:pPr>
              <w:widowControl/>
              <w:jc w:val="center"/>
              <w:rPr>
                <w:rFonts w:ascii="宋体" w:hAnsi="宋体" w:cs="宋体"/>
                <w:color w:val="000000"/>
                <w:kern w:val="0"/>
                <w:sz w:val="18"/>
                <w:szCs w:val="18"/>
              </w:rPr>
            </w:pPr>
            <w:r w:rsidRPr="0031726D">
              <w:rPr>
                <w:rFonts w:ascii="宋体" w:hAnsi="宋体" w:cs="宋体" w:hint="eastAsia"/>
                <w:color w:val="000000"/>
                <w:kern w:val="0"/>
                <w:sz w:val="18"/>
                <w:szCs w:val="18"/>
              </w:rPr>
              <w:t>18626300500</w:t>
            </w:r>
          </w:p>
        </w:tc>
      </w:tr>
    </w:tbl>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2.3</w:t>
      </w:r>
      <w:r w:rsidRPr="004B236A">
        <w:rPr>
          <w:rFonts w:ascii="宋体" w:hAnsi="宋体" w:hint="eastAsia"/>
          <w:b/>
          <w:color w:val="000000"/>
          <w:sz w:val="24"/>
        </w:rPr>
        <w:t xml:space="preserve"> </w:t>
      </w:r>
      <w:r>
        <w:rPr>
          <w:rFonts w:ascii="宋体" w:hAnsi="宋体" w:hint="eastAsia"/>
          <w:b/>
          <w:color w:val="000000"/>
          <w:sz w:val="24"/>
        </w:rPr>
        <w:t xml:space="preserve"> 优先</w:t>
      </w:r>
      <w:r w:rsidRPr="004B236A">
        <w:rPr>
          <w:rFonts w:ascii="宋体" w:hAnsi="宋体" w:hint="eastAsia"/>
          <w:b/>
          <w:color w:val="000000"/>
          <w:sz w:val="24"/>
        </w:rPr>
        <w:t>承保服务</w:t>
      </w:r>
    </w:p>
    <w:p w:rsidR="000E6766" w:rsidRPr="004B236A" w:rsidRDefault="000E6766" w:rsidP="000E6766">
      <w:pPr>
        <w:spacing w:line="360" w:lineRule="auto"/>
        <w:ind w:firstLine="480"/>
        <w:jc w:val="left"/>
        <w:rPr>
          <w:rFonts w:ascii="宋体" w:hAnsi="宋体"/>
          <w:color w:val="000000"/>
          <w:sz w:val="24"/>
        </w:rPr>
      </w:pPr>
      <w:r>
        <w:rPr>
          <w:rFonts w:ascii="宋体" w:hAnsi="宋体" w:hint="eastAsia"/>
          <w:color w:val="000000"/>
          <w:sz w:val="24"/>
        </w:rPr>
        <w:t>我司确保被保险单位享有优先服务的权利，由承保服务小组组织专业销售人员</w:t>
      </w:r>
      <w:r w:rsidRPr="004B236A">
        <w:rPr>
          <w:rFonts w:ascii="宋体" w:hAnsi="宋体" w:hint="eastAsia"/>
          <w:color w:val="000000"/>
          <w:sz w:val="24"/>
        </w:rPr>
        <w:t>专门前往被保险单位上门服务，保证随叫随到，对所提出的各种问题进行逐一解答，并</w:t>
      </w:r>
      <w:r>
        <w:rPr>
          <w:rFonts w:ascii="宋体" w:hAnsi="宋体" w:hint="eastAsia"/>
          <w:color w:val="000000"/>
          <w:sz w:val="24"/>
        </w:rPr>
        <w:t>收集</w:t>
      </w:r>
      <w:r w:rsidRPr="004B236A">
        <w:rPr>
          <w:rFonts w:ascii="宋体" w:hAnsi="宋体" w:hint="eastAsia"/>
          <w:color w:val="000000"/>
          <w:sz w:val="24"/>
        </w:rPr>
        <w:t>投保所需要的各项资料，完成出单后将保单、机动车辆保险卡片送至被保险单位。</w:t>
      </w:r>
    </w:p>
    <w:p w:rsidR="000E6766" w:rsidRPr="004B236A"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（1）服务成员见上表。客</w:t>
      </w:r>
      <w:r>
        <w:rPr>
          <w:rFonts w:ascii="宋体" w:hAnsi="宋体" w:hint="eastAsia"/>
          <w:color w:val="000000"/>
          <w:sz w:val="24"/>
        </w:rPr>
        <w:t>户只需联系我们的联系人，联系人便安排我司专业销售</w:t>
      </w:r>
      <w:r w:rsidRPr="004B236A">
        <w:rPr>
          <w:rFonts w:ascii="宋体" w:hAnsi="宋体" w:hint="eastAsia"/>
          <w:color w:val="000000"/>
          <w:sz w:val="24"/>
        </w:rPr>
        <w:t>人员上门服务。</w:t>
      </w:r>
    </w:p>
    <w:p w:rsidR="000E6766" w:rsidRPr="004B236A"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（2）确保被保险单位获得优先服务，优先服务包含优先上门、优先出单、优先答询等。</w:t>
      </w:r>
    </w:p>
    <w:p w:rsidR="000E6766" w:rsidRPr="004B236A"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（3）我司服务人员将协助被保险单位计算保险费、填写投保单等关键工作。</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2.4  </w:t>
      </w:r>
      <w:r w:rsidRPr="004B236A">
        <w:rPr>
          <w:rFonts w:ascii="宋体" w:hAnsi="宋体" w:hint="eastAsia"/>
          <w:b/>
          <w:color w:val="000000"/>
          <w:sz w:val="24"/>
        </w:rPr>
        <w:t>快速出单服务</w:t>
      </w:r>
    </w:p>
    <w:p w:rsidR="000E6766" w:rsidRDefault="000E6766" w:rsidP="000E6766">
      <w:pPr>
        <w:spacing w:line="360" w:lineRule="auto"/>
        <w:ind w:firstLineChars="200" w:firstLine="480"/>
        <w:jc w:val="left"/>
        <w:rPr>
          <w:rFonts w:ascii="宋体" w:hAnsi="宋体"/>
          <w:color w:val="000000"/>
          <w:sz w:val="24"/>
        </w:rPr>
      </w:pPr>
      <w:r w:rsidRPr="004B236A">
        <w:rPr>
          <w:rFonts w:ascii="宋体" w:hAnsi="宋体" w:hint="eastAsia"/>
          <w:sz w:val="24"/>
        </w:rPr>
        <w:lastRenderedPageBreak/>
        <w:t>我司首创</w:t>
      </w:r>
      <w:r w:rsidRPr="004B236A">
        <w:rPr>
          <w:rFonts w:ascii="宋体" w:hAnsi="宋体" w:hint="eastAsia"/>
          <w:color w:val="000000"/>
          <w:sz w:val="24"/>
        </w:rPr>
        <w:t>FQS团体车队</w:t>
      </w:r>
      <w:proofErr w:type="gramStart"/>
      <w:r w:rsidRPr="004B236A">
        <w:rPr>
          <w:rFonts w:ascii="宋体" w:hAnsi="宋体" w:hint="eastAsia"/>
          <w:color w:val="000000"/>
          <w:sz w:val="24"/>
        </w:rPr>
        <w:t>询</w:t>
      </w:r>
      <w:proofErr w:type="gramEnd"/>
      <w:r w:rsidRPr="004B236A">
        <w:rPr>
          <w:rFonts w:ascii="宋体" w:hAnsi="宋体" w:hint="eastAsia"/>
          <w:color w:val="000000"/>
          <w:sz w:val="24"/>
        </w:rPr>
        <w:t>报价系统，</w:t>
      </w:r>
      <w:r w:rsidRPr="004B236A">
        <w:rPr>
          <w:rFonts w:ascii="宋体" w:hAnsi="宋体" w:hint="eastAsia"/>
          <w:sz w:val="24"/>
        </w:rPr>
        <w:t>为客户提供全面、周到、便捷的服务，</w:t>
      </w:r>
      <w:r w:rsidRPr="004B236A">
        <w:rPr>
          <w:rFonts w:ascii="宋体" w:hAnsi="宋体" w:hint="eastAsia"/>
          <w:color w:val="000000"/>
          <w:sz w:val="24"/>
        </w:rPr>
        <w:t>可通过批量录入，同批次保单一次完成承保出单，节省被保险单位时间、快速出单。</w:t>
      </w:r>
    </w:p>
    <w:p w:rsidR="000E6766" w:rsidRDefault="000E6766" w:rsidP="000E6766">
      <w:pPr>
        <w:spacing w:line="360" w:lineRule="auto"/>
        <w:ind w:firstLineChars="200" w:firstLine="480"/>
        <w:jc w:val="left"/>
        <w:rPr>
          <w:rFonts w:ascii="宋体" w:hAnsi="宋体"/>
          <w:color w:val="000000"/>
          <w:sz w:val="24"/>
        </w:rPr>
      </w:pPr>
      <w:r>
        <w:rPr>
          <w:rFonts w:ascii="宋体" w:hAnsi="宋体" w:hint="eastAsia"/>
          <w:color w:val="000000"/>
          <w:sz w:val="24"/>
        </w:rPr>
        <w:t>我司还打造了内网、外网、手机出单等多维系统，所有承保服务人员都可自主出单。承保服务人员随时随地只要有网络即可完成询价出单、缴费工作。</w:t>
      </w:r>
    </w:p>
    <w:p w:rsidR="000E6766" w:rsidRPr="004B236A" w:rsidRDefault="000E6766" w:rsidP="000E6766">
      <w:pPr>
        <w:spacing w:line="360" w:lineRule="auto"/>
        <w:ind w:firstLineChars="200" w:firstLine="480"/>
        <w:jc w:val="left"/>
        <w:rPr>
          <w:rFonts w:ascii="宋体" w:hAnsi="宋体"/>
          <w:color w:val="000000"/>
          <w:sz w:val="24"/>
        </w:rPr>
      </w:pPr>
      <w:r>
        <w:rPr>
          <w:rFonts w:ascii="宋体" w:hAnsi="宋体" w:hint="eastAsia"/>
          <w:color w:val="000000"/>
          <w:sz w:val="24"/>
        </w:rPr>
        <w:t>我司将</w:t>
      </w:r>
      <w:r w:rsidRPr="004B236A">
        <w:rPr>
          <w:rFonts w:ascii="宋体" w:hAnsi="宋体" w:hint="eastAsia"/>
          <w:color w:val="000000"/>
          <w:sz w:val="24"/>
        </w:rPr>
        <w:t>提前了解</w:t>
      </w:r>
      <w:r>
        <w:rPr>
          <w:rFonts w:ascii="宋体" w:hAnsi="宋体" w:hint="eastAsia"/>
          <w:color w:val="000000"/>
          <w:sz w:val="24"/>
        </w:rPr>
        <w:t>被保险单位</w:t>
      </w:r>
      <w:r w:rsidRPr="004B236A">
        <w:rPr>
          <w:rFonts w:ascii="宋体" w:hAnsi="宋体" w:hint="eastAsia"/>
          <w:color w:val="000000"/>
          <w:sz w:val="24"/>
        </w:rPr>
        <w:t>车辆保险到期情况，提前</w:t>
      </w:r>
      <w:r w:rsidRPr="007E5BBB">
        <w:rPr>
          <w:rFonts w:ascii="宋体" w:hAnsi="宋体" w:hint="eastAsia"/>
          <w:color w:val="000000"/>
          <w:sz w:val="24"/>
        </w:rPr>
        <w:t>40天与被</w:t>
      </w:r>
      <w:r w:rsidRPr="004B236A">
        <w:rPr>
          <w:rFonts w:ascii="宋体" w:hAnsi="宋体" w:hint="eastAsia"/>
          <w:color w:val="000000"/>
          <w:sz w:val="24"/>
        </w:rPr>
        <w:t>保险单位联系，避免脱保和漏保。</w:t>
      </w:r>
      <w:r>
        <w:rPr>
          <w:rFonts w:ascii="宋体" w:hAnsi="宋体" w:hint="eastAsia"/>
          <w:color w:val="000000"/>
          <w:sz w:val="24"/>
        </w:rPr>
        <w:t>被保险单位如购买新车，我司利用</w:t>
      </w:r>
      <w:r w:rsidRPr="004B236A">
        <w:rPr>
          <w:rFonts w:ascii="宋体" w:hAnsi="宋体" w:hint="eastAsia"/>
          <w:color w:val="000000"/>
          <w:sz w:val="24"/>
        </w:rPr>
        <w:t>团体车队</w:t>
      </w:r>
      <w:proofErr w:type="gramStart"/>
      <w:r w:rsidRPr="004B236A">
        <w:rPr>
          <w:rFonts w:ascii="宋体" w:hAnsi="宋体" w:hint="eastAsia"/>
          <w:color w:val="000000"/>
          <w:sz w:val="24"/>
        </w:rPr>
        <w:t>询</w:t>
      </w:r>
      <w:proofErr w:type="gramEnd"/>
      <w:r w:rsidRPr="004B236A">
        <w:rPr>
          <w:rFonts w:ascii="宋体" w:hAnsi="宋体" w:hint="eastAsia"/>
          <w:color w:val="000000"/>
          <w:sz w:val="24"/>
        </w:rPr>
        <w:t>报价系统</w:t>
      </w:r>
      <w:r>
        <w:rPr>
          <w:rFonts w:ascii="宋体" w:hAnsi="宋体" w:hint="eastAsia"/>
          <w:color w:val="000000"/>
          <w:sz w:val="24"/>
        </w:rPr>
        <w:t>，与客户取得新车合格证后可快速出单。</w:t>
      </w:r>
    </w:p>
    <w:p w:rsidR="000E6766"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我司在被保险单位投保资料齐全的情况下，可在</w:t>
      </w:r>
      <w:r w:rsidRPr="004B236A">
        <w:rPr>
          <w:rFonts w:ascii="宋体" w:hAnsi="宋体" w:hint="eastAsia"/>
          <w:b/>
          <w:color w:val="FF6600"/>
          <w:sz w:val="24"/>
        </w:rPr>
        <w:t>10分钟内</w:t>
      </w:r>
      <w:r w:rsidRPr="004B236A">
        <w:rPr>
          <w:rFonts w:ascii="宋体" w:hAnsi="宋体" w:hint="eastAsia"/>
          <w:color w:val="000000"/>
          <w:sz w:val="24"/>
        </w:rPr>
        <w:t>出具正式保险单、保险卡。</w:t>
      </w:r>
    </w:p>
    <w:p w:rsidR="000E6766" w:rsidRPr="00447D4A" w:rsidRDefault="000E6766" w:rsidP="000E6766">
      <w:pPr>
        <w:spacing w:line="360" w:lineRule="auto"/>
        <w:ind w:firstLineChars="200" w:firstLine="480"/>
        <w:jc w:val="left"/>
        <w:rPr>
          <w:rFonts w:ascii="宋体" w:hAnsi="宋体"/>
          <w:sz w:val="24"/>
        </w:rPr>
      </w:pPr>
      <w:r>
        <w:rPr>
          <w:rFonts w:ascii="宋体" w:hAnsi="宋体" w:hint="eastAsia"/>
          <w:color w:val="000000"/>
          <w:sz w:val="24"/>
        </w:rPr>
        <w:t>被保险单位可通过下载平安智能线上平台“企业宝”APP</w:t>
      </w:r>
      <w:r>
        <w:rPr>
          <w:rFonts w:ascii="宋体" w:hAnsi="宋体" w:hint="eastAsia"/>
          <w:sz w:val="24"/>
        </w:rPr>
        <w:t>，</w:t>
      </w:r>
      <w:r w:rsidRPr="00A4513A">
        <w:rPr>
          <w:rFonts w:ascii="宋体" w:hAnsi="宋体" w:hint="eastAsia"/>
          <w:sz w:val="24"/>
        </w:rPr>
        <w:t>查</w:t>
      </w:r>
      <w:r>
        <w:rPr>
          <w:rFonts w:ascii="宋体" w:hAnsi="宋体" w:hint="eastAsia"/>
          <w:sz w:val="24"/>
        </w:rPr>
        <w:t>询本单位的保单、</w:t>
      </w:r>
      <w:r w:rsidRPr="00A4513A">
        <w:rPr>
          <w:rFonts w:ascii="宋体" w:hAnsi="宋体" w:hint="eastAsia"/>
          <w:sz w:val="24"/>
        </w:rPr>
        <w:t>发票、</w:t>
      </w:r>
      <w:r>
        <w:rPr>
          <w:rFonts w:ascii="宋体" w:hAnsi="宋体" w:hint="eastAsia"/>
          <w:sz w:val="24"/>
        </w:rPr>
        <w:t>条款、标识，并且可以线上批改。</w:t>
      </w:r>
      <w:r w:rsidRPr="00753B6C">
        <w:rPr>
          <w:rFonts w:ascii="宋体" w:hAnsi="宋体" w:hint="eastAsia"/>
          <w:sz w:val="24"/>
        </w:rPr>
        <w:t>线上</w:t>
      </w:r>
      <w:proofErr w:type="gramStart"/>
      <w:r w:rsidRPr="00753B6C">
        <w:rPr>
          <w:rFonts w:ascii="宋体" w:hAnsi="宋体" w:hint="eastAsia"/>
          <w:sz w:val="24"/>
        </w:rPr>
        <w:t>化办理</w:t>
      </w:r>
      <w:proofErr w:type="gramEnd"/>
      <w:r w:rsidRPr="00753B6C">
        <w:rPr>
          <w:rFonts w:ascii="宋体" w:hAnsi="宋体" w:hint="eastAsia"/>
          <w:sz w:val="24"/>
        </w:rPr>
        <w:t>业务简单、方便，确保为被保险单位提供优质的客户体验。</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2.5  </w:t>
      </w:r>
      <w:r w:rsidRPr="004B236A">
        <w:rPr>
          <w:rFonts w:ascii="宋体" w:hAnsi="宋体" w:hint="eastAsia"/>
          <w:b/>
          <w:color w:val="000000"/>
          <w:sz w:val="24"/>
        </w:rPr>
        <w:t>实施客户回访服务</w:t>
      </w:r>
    </w:p>
    <w:p w:rsidR="000E6766" w:rsidRPr="004B236A" w:rsidRDefault="000E6766" w:rsidP="000E6766">
      <w:pPr>
        <w:spacing w:line="360" w:lineRule="auto"/>
        <w:rPr>
          <w:rFonts w:ascii="宋体" w:hAnsi="宋体"/>
          <w:b/>
          <w:sz w:val="24"/>
        </w:rPr>
      </w:pPr>
      <w:r w:rsidRPr="004B236A">
        <w:rPr>
          <w:rFonts w:ascii="宋体" w:hAnsi="宋体" w:hint="eastAsia"/>
          <w:b/>
          <w:sz w:val="24"/>
        </w:rPr>
        <w:t>（1）客户回访制度</w:t>
      </w:r>
    </w:p>
    <w:p w:rsidR="000E6766" w:rsidRPr="004B236A" w:rsidRDefault="000E6766" w:rsidP="000E6766">
      <w:pPr>
        <w:spacing w:line="360" w:lineRule="auto"/>
        <w:ind w:firstLineChars="200" w:firstLine="480"/>
        <w:rPr>
          <w:rFonts w:ascii="宋体" w:hAnsi="宋体"/>
          <w:sz w:val="24"/>
        </w:rPr>
      </w:pPr>
      <w:r w:rsidRPr="004B236A">
        <w:rPr>
          <w:rFonts w:ascii="宋体" w:hAnsi="宋体" w:hint="eastAsia"/>
          <w:sz w:val="24"/>
        </w:rPr>
        <w:t>根据我司客户服务管理制</w:t>
      </w:r>
      <w:r w:rsidRPr="00434C09">
        <w:rPr>
          <w:rFonts w:ascii="宋体" w:hAnsi="宋体" w:hint="eastAsia"/>
          <w:sz w:val="24"/>
        </w:rPr>
        <w:t>度</w:t>
      </w:r>
      <w:r w:rsidRPr="00152E94">
        <w:rPr>
          <w:rFonts w:ascii="宋体" w:hAnsi="宋体" w:hint="eastAsia"/>
          <w:sz w:val="24"/>
        </w:rPr>
        <w:t>（</w:t>
      </w:r>
      <w:r w:rsidRPr="0029087F">
        <w:rPr>
          <w:rFonts w:ascii="宋体" w:hAnsi="宋体" w:hint="eastAsia"/>
          <w:color w:val="000000" w:themeColor="text1"/>
          <w:sz w:val="24"/>
        </w:rPr>
        <w:t>见附件二）</w:t>
      </w:r>
      <w:r w:rsidRPr="00434C09">
        <w:rPr>
          <w:rFonts w:ascii="宋体" w:hAnsi="宋体" w:hint="eastAsia"/>
          <w:sz w:val="24"/>
        </w:rPr>
        <w:t>，</w:t>
      </w:r>
      <w:r>
        <w:rPr>
          <w:rFonts w:ascii="宋体" w:hAnsi="宋体" w:hint="eastAsia"/>
          <w:sz w:val="24"/>
        </w:rPr>
        <w:t>对</w:t>
      </w:r>
      <w:r w:rsidRPr="004B236A">
        <w:rPr>
          <w:rFonts w:ascii="宋体" w:hAnsi="宋体" w:hint="eastAsia"/>
          <w:sz w:val="24"/>
        </w:rPr>
        <w:t>政府采购每一被保险人均需提供客户回访。客户回访可以采取电话、信息或上门等方式。</w:t>
      </w:r>
    </w:p>
    <w:p w:rsidR="000E6766" w:rsidRPr="004B236A" w:rsidRDefault="000E6766" w:rsidP="000E6766">
      <w:pPr>
        <w:spacing w:line="360" w:lineRule="auto"/>
        <w:rPr>
          <w:rFonts w:ascii="宋体" w:hAnsi="宋体"/>
          <w:b/>
          <w:sz w:val="24"/>
        </w:rPr>
      </w:pPr>
      <w:r w:rsidRPr="004B236A">
        <w:rPr>
          <w:rFonts w:ascii="宋体" w:hAnsi="宋体" w:hint="eastAsia"/>
          <w:b/>
          <w:sz w:val="24"/>
        </w:rPr>
        <w:t>（2）电话回访</w:t>
      </w:r>
    </w:p>
    <w:p w:rsidR="000E6766" w:rsidRPr="004B236A" w:rsidRDefault="000E6766" w:rsidP="000E6766">
      <w:pPr>
        <w:spacing w:line="360" w:lineRule="auto"/>
        <w:ind w:firstLineChars="200" w:firstLine="480"/>
        <w:rPr>
          <w:rFonts w:ascii="宋体" w:hAnsi="宋体"/>
          <w:sz w:val="24"/>
        </w:rPr>
      </w:pPr>
      <w:r w:rsidRPr="004B236A">
        <w:rPr>
          <w:rFonts w:ascii="宋体" w:hAnsi="宋体" w:hint="eastAsia"/>
          <w:sz w:val="24"/>
        </w:rPr>
        <w:t>我司将通过电话方式在投保、续保后15天内提供保单信息回访、续保回访，并在赔案结束后一星期内提供结案回访。在获得被保险人相关资料的前提下，我司会在节假日和关键时间前，为被保险单位提供节日问候，风险提醒等服务。在接到客户投诉时，可进行投诉受理和处理结果反馈，及时了解客户意见和需求。</w:t>
      </w:r>
    </w:p>
    <w:p w:rsidR="000E6766" w:rsidRPr="004B236A" w:rsidRDefault="000E6766" w:rsidP="000E6766">
      <w:pPr>
        <w:spacing w:line="360" w:lineRule="auto"/>
        <w:rPr>
          <w:rFonts w:ascii="宋体" w:hAnsi="宋体"/>
          <w:b/>
          <w:sz w:val="24"/>
        </w:rPr>
      </w:pPr>
      <w:r w:rsidRPr="004B236A">
        <w:rPr>
          <w:rFonts w:ascii="宋体" w:hAnsi="宋体" w:hint="eastAsia"/>
          <w:b/>
          <w:sz w:val="24"/>
        </w:rPr>
        <w:t>（3</w:t>
      </w:r>
      <w:r>
        <w:rPr>
          <w:rFonts w:ascii="宋体" w:hAnsi="宋体" w:hint="eastAsia"/>
          <w:b/>
          <w:sz w:val="24"/>
        </w:rPr>
        <w:t>）</w:t>
      </w:r>
      <w:r w:rsidRPr="004B236A">
        <w:rPr>
          <w:rFonts w:ascii="宋体" w:hAnsi="宋体" w:hint="eastAsia"/>
          <w:b/>
          <w:sz w:val="24"/>
        </w:rPr>
        <w:t>上门回访</w:t>
      </w:r>
    </w:p>
    <w:p w:rsidR="000E6766" w:rsidRPr="004B236A" w:rsidRDefault="000E6766" w:rsidP="000E6766">
      <w:pPr>
        <w:spacing w:line="360" w:lineRule="auto"/>
        <w:ind w:firstLineChars="200" w:firstLine="480"/>
        <w:rPr>
          <w:rFonts w:ascii="宋体" w:hAnsi="宋体"/>
          <w:sz w:val="24"/>
        </w:rPr>
      </w:pPr>
      <w:r w:rsidRPr="004B236A">
        <w:rPr>
          <w:rFonts w:ascii="宋体" w:hAnsi="宋体" w:hint="eastAsia"/>
          <w:sz w:val="24"/>
        </w:rPr>
        <w:t>被保险单位投保后三个月内，承保服务小组将</w:t>
      </w:r>
      <w:r>
        <w:rPr>
          <w:rFonts w:ascii="宋体" w:hAnsi="宋体" w:hint="eastAsia"/>
          <w:sz w:val="24"/>
        </w:rPr>
        <w:t>组织专人</w:t>
      </w:r>
      <w:r w:rsidRPr="004B236A">
        <w:rPr>
          <w:rFonts w:ascii="宋体" w:hAnsi="宋体" w:hint="eastAsia"/>
          <w:sz w:val="24"/>
        </w:rPr>
        <w:t>进行上门客户回访，了解被保险单位对我司的服务意见，并及时受理并反馈结果。</w:t>
      </w:r>
    </w:p>
    <w:p w:rsidR="000E6766" w:rsidRPr="004B236A" w:rsidRDefault="000E6766" w:rsidP="000E6766">
      <w:pPr>
        <w:spacing w:line="360" w:lineRule="auto"/>
        <w:rPr>
          <w:rFonts w:ascii="宋体" w:hAnsi="宋体"/>
          <w:b/>
          <w:sz w:val="24"/>
        </w:rPr>
      </w:pPr>
      <w:r w:rsidRPr="004B236A">
        <w:rPr>
          <w:rFonts w:ascii="宋体" w:hAnsi="宋体" w:hint="eastAsia"/>
          <w:b/>
          <w:sz w:val="24"/>
        </w:rPr>
        <w:t>（4）举办座谈会</w:t>
      </w:r>
    </w:p>
    <w:p w:rsidR="000E6766" w:rsidRPr="004B236A" w:rsidRDefault="000E6766" w:rsidP="000E6766">
      <w:pPr>
        <w:spacing w:line="360" w:lineRule="auto"/>
        <w:ind w:firstLineChars="200" w:firstLine="480"/>
        <w:rPr>
          <w:rFonts w:ascii="宋体" w:hAnsi="宋体"/>
          <w:sz w:val="24"/>
        </w:rPr>
      </w:pPr>
      <w:r w:rsidRPr="004B236A">
        <w:rPr>
          <w:rFonts w:ascii="宋体" w:hAnsi="宋体" w:hint="eastAsia"/>
          <w:sz w:val="24"/>
        </w:rPr>
        <w:t>邀请江苏省政府采购中心及被保险单</w:t>
      </w:r>
      <w:proofErr w:type="gramStart"/>
      <w:r w:rsidRPr="004B236A">
        <w:rPr>
          <w:rFonts w:ascii="宋体" w:hAnsi="宋体" w:hint="eastAsia"/>
          <w:sz w:val="24"/>
        </w:rPr>
        <w:t>位相关</w:t>
      </w:r>
      <w:proofErr w:type="gramEnd"/>
      <w:r w:rsidRPr="004B236A">
        <w:rPr>
          <w:rFonts w:ascii="宋体" w:hAnsi="宋体" w:hint="eastAsia"/>
          <w:sz w:val="24"/>
        </w:rPr>
        <w:t>负责人参加我司举办的服务座谈会、每年度“平安客户服务节”中的精彩活动。</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2.6  </w:t>
      </w:r>
      <w:r w:rsidRPr="004B236A">
        <w:rPr>
          <w:rFonts w:ascii="宋体" w:hAnsi="宋体" w:hint="eastAsia"/>
          <w:b/>
          <w:color w:val="FF6600"/>
          <w:sz w:val="24"/>
        </w:rPr>
        <w:t>7天*24小时</w:t>
      </w:r>
      <w:r w:rsidRPr="004B236A">
        <w:rPr>
          <w:rFonts w:ascii="宋体" w:hAnsi="宋体" w:hint="eastAsia"/>
          <w:b/>
          <w:color w:val="000000"/>
          <w:sz w:val="24"/>
        </w:rPr>
        <w:t>电话服务中心</w:t>
      </w:r>
    </w:p>
    <w:p w:rsidR="000E6766" w:rsidRDefault="000E6766" w:rsidP="000E6766">
      <w:pPr>
        <w:spacing w:line="360" w:lineRule="auto"/>
        <w:ind w:firstLineChars="200" w:firstLine="480"/>
        <w:jc w:val="left"/>
        <w:rPr>
          <w:rFonts w:ascii="宋体" w:hAnsi="宋体"/>
          <w:sz w:val="24"/>
        </w:rPr>
      </w:pPr>
      <w:r w:rsidRPr="004B236A">
        <w:rPr>
          <w:rFonts w:ascii="宋体" w:hAnsi="宋体" w:hint="eastAsia"/>
          <w:sz w:val="24"/>
        </w:rPr>
        <w:lastRenderedPageBreak/>
        <w:t>我司全国统一客户服务热线95511，7天24小时、专人接听、记录、受理客户接报案、查勘调度、救援调度、投保咨询、理赔咨询、投诉举报等，并提供结案回访、续保回访、保单信息回访、节日问候、投诉回访等，以及时了解客户意见和需求，为客户提供更加完善的服务。客户任何时间、任何地点、使用任何方式拨打95511，都可以得到热情、专业、快捷、周到的服务。</w:t>
      </w:r>
      <w:r w:rsidRPr="006023D6">
        <w:rPr>
          <w:rFonts w:ascii="宋体" w:hAnsi="宋体" w:hint="eastAsia"/>
          <w:sz w:val="24"/>
        </w:rPr>
        <w:t>《95511电话服务规范》</w:t>
      </w:r>
      <w:r w:rsidRPr="001928EA">
        <w:rPr>
          <w:rFonts w:ascii="宋体" w:hAnsi="宋体" w:hint="eastAsia"/>
          <w:sz w:val="24"/>
        </w:rPr>
        <w:t>见</w:t>
      </w:r>
      <w:r w:rsidRPr="00152E94">
        <w:rPr>
          <w:rFonts w:ascii="宋体" w:hAnsi="宋体" w:hint="eastAsia"/>
          <w:sz w:val="24"/>
        </w:rPr>
        <w:t>附件三。</w:t>
      </w:r>
    </w:p>
    <w:p w:rsidR="000E6766" w:rsidRPr="00830FE8" w:rsidRDefault="000E6766" w:rsidP="000E6766">
      <w:pPr>
        <w:adjustRightInd w:val="0"/>
        <w:snapToGrid w:val="0"/>
        <w:spacing w:line="360" w:lineRule="auto"/>
        <w:ind w:firstLine="560"/>
        <w:jc w:val="left"/>
        <w:rPr>
          <w:rFonts w:ascii="宋体" w:hAnsi="宋体"/>
          <w:sz w:val="24"/>
        </w:rPr>
      </w:pPr>
      <w:r w:rsidRPr="00830FE8">
        <w:rPr>
          <w:rFonts w:ascii="宋体" w:hAnsi="宋体" w:hint="eastAsia"/>
          <w:sz w:val="24"/>
        </w:rPr>
        <w:t>为了配合被保险单位了解、熟悉</w:t>
      </w:r>
      <w:r>
        <w:rPr>
          <w:rFonts w:ascii="宋体" w:hAnsi="宋体" w:hint="eastAsia"/>
          <w:sz w:val="24"/>
        </w:rPr>
        <w:t>承保</w:t>
      </w:r>
      <w:r w:rsidRPr="00830FE8">
        <w:rPr>
          <w:rFonts w:ascii="宋体" w:hAnsi="宋体" w:hint="eastAsia"/>
          <w:sz w:val="24"/>
        </w:rPr>
        <w:t>流程，我司</w:t>
      </w:r>
      <w:r>
        <w:rPr>
          <w:rFonts w:ascii="宋体" w:hAnsi="宋体" w:hint="eastAsia"/>
          <w:sz w:val="24"/>
        </w:rPr>
        <w:t>承保服务小组配有项目经理协调</w:t>
      </w:r>
      <w:r w:rsidRPr="00830FE8">
        <w:rPr>
          <w:rFonts w:ascii="宋体" w:hAnsi="宋体" w:hint="eastAsia"/>
          <w:sz w:val="24"/>
        </w:rPr>
        <w:t>被保险单</w:t>
      </w:r>
      <w:proofErr w:type="gramStart"/>
      <w:r w:rsidRPr="00830FE8">
        <w:rPr>
          <w:rFonts w:ascii="宋体" w:hAnsi="宋体" w:hint="eastAsia"/>
          <w:sz w:val="24"/>
        </w:rPr>
        <w:t>位相关</w:t>
      </w:r>
      <w:proofErr w:type="gramEnd"/>
      <w:r w:rsidRPr="00830FE8">
        <w:rPr>
          <w:rFonts w:ascii="宋体" w:hAnsi="宋体" w:hint="eastAsia"/>
          <w:sz w:val="24"/>
        </w:rPr>
        <w:t>的</w:t>
      </w:r>
      <w:r>
        <w:rPr>
          <w:rFonts w:ascii="宋体" w:hAnsi="宋体" w:hint="eastAsia"/>
          <w:sz w:val="24"/>
        </w:rPr>
        <w:t>投保</w:t>
      </w:r>
      <w:r w:rsidRPr="00830FE8">
        <w:rPr>
          <w:rFonts w:ascii="宋体" w:hAnsi="宋体" w:hint="eastAsia"/>
          <w:sz w:val="24"/>
        </w:rPr>
        <w:t>手续，名单和联系方式如下：</w:t>
      </w:r>
    </w:p>
    <w:p w:rsidR="000E6766" w:rsidRPr="00841E3A" w:rsidRDefault="000E6766" w:rsidP="000E6766">
      <w:pPr>
        <w:adjustRightInd w:val="0"/>
        <w:snapToGrid w:val="0"/>
        <w:spacing w:line="360" w:lineRule="auto"/>
        <w:jc w:val="left"/>
        <w:rPr>
          <w:rFonts w:ascii="宋体" w:hAnsi="宋体"/>
          <w:b/>
          <w:sz w:val="24"/>
        </w:rPr>
      </w:pPr>
      <w:r>
        <w:rPr>
          <w:rFonts w:ascii="宋体" w:hAnsi="宋体" w:hint="eastAsia"/>
          <w:b/>
          <w:sz w:val="24"/>
        </w:rPr>
        <w:t>承保项目经理</w:t>
      </w:r>
    </w:p>
    <w:p w:rsidR="000E6766" w:rsidRPr="00C2379C" w:rsidRDefault="000E6766" w:rsidP="000E6766">
      <w:pPr>
        <w:adjustRightInd w:val="0"/>
        <w:snapToGrid w:val="0"/>
        <w:spacing w:line="360" w:lineRule="auto"/>
        <w:jc w:val="left"/>
        <w:rPr>
          <w:rFonts w:ascii="宋体" w:hAnsi="宋体"/>
          <w:color w:val="000000"/>
          <w:sz w:val="24"/>
          <w:szCs w:val="24"/>
        </w:rPr>
      </w:pPr>
      <w:r>
        <w:rPr>
          <w:rFonts w:ascii="宋体" w:hAnsi="宋体" w:hint="eastAsia"/>
          <w:color w:val="000000"/>
          <w:sz w:val="24"/>
          <w:szCs w:val="24"/>
        </w:rPr>
        <w:t>江苏地区：唐峰</w:t>
      </w:r>
      <w:r w:rsidRPr="00C2379C">
        <w:rPr>
          <w:rFonts w:ascii="宋体" w:hAnsi="宋体" w:hint="eastAsia"/>
          <w:color w:val="000000"/>
          <w:sz w:val="24"/>
          <w:szCs w:val="24"/>
        </w:rPr>
        <w:t>    手机：</w:t>
      </w:r>
      <w:r w:rsidRPr="00FA74BE">
        <w:rPr>
          <w:rFonts w:ascii="宋体" w:hAnsi="宋体"/>
          <w:color w:val="000000"/>
          <w:sz w:val="24"/>
          <w:szCs w:val="24"/>
        </w:rPr>
        <w:t>18066115632</w:t>
      </w:r>
      <w:r w:rsidRPr="00C2379C">
        <w:rPr>
          <w:rFonts w:ascii="宋体" w:hAnsi="宋体" w:hint="eastAsia"/>
          <w:color w:val="000000"/>
          <w:sz w:val="24"/>
          <w:szCs w:val="24"/>
        </w:rPr>
        <w:t xml:space="preserve">      </w:t>
      </w:r>
    </w:p>
    <w:p w:rsidR="000E6766" w:rsidRPr="004B236A" w:rsidRDefault="000E6766" w:rsidP="000E6766">
      <w:pPr>
        <w:spacing w:line="360" w:lineRule="auto"/>
        <w:jc w:val="left"/>
        <w:rPr>
          <w:rFonts w:ascii="宋体" w:hAnsi="宋体"/>
          <w:sz w:val="24"/>
        </w:rPr>
      </w:pPr>
      <w:r>
        <w:rPr>
          <w:rFonts w:ascii="宋体" w:hAnsi="宋体" w:hint="eastAsia"/>
          <w:color w:val="000000"/>
          <w:sz w:val="24"/>
          <w:szCs w:val="24"/>
        </w:rPr>
        <w:t>南京地区：段波</w:t>
      </w:r>
      <w:r w:rsidRPr="00C2379C">
        <w:rPr>
          <w:rFonts w:ascii="宋体" w:hAnsi="宋体" w:hint="eastAsia"/>
          <w:color w:val="000000"/>
          <w:sz w:val="24"/>
          <w:szCs w:val="24"/>
        </w:rPr>
        <w:t>    手机：</w:t>
      </w:r>
      <w:r w:rsidRPr="00FA74BE">
        <w:rPr>
          <w:rFonts w:ascii="宋体" w:hAnsi="宋体"/>
          <w:color w:val="000000"/>
          <w:sz w:val="24"/>
          <w:szCs w:val="24"/>
        </w:rPr>
        <w:t>13585198944</w:t>
      </w:r>
      <w:r w:rsidRPr="00C2379C">
        <w:rPr>
          <w:rFonts w:ascii="宋体" w:hAnsi="宋体" w:hint="eastAsia"/>
          <w:color w:val="000000"/>
          <w:sz w:val="24"/>
          <w:szCs w:val="24"/>
        </w:rPr>
        <w:t>  </w:t>
      </w:r>
    </w:p>
    <w:p w:rsidR="000E6766" w:rsidRPr="00152E94" w:rsidRDefault="000E6766" w:rsidP="000E6766">
      <w:pPr>
        <w:spacing w:line="360" w:lineRule="auto"/>
        <w:rPr>
          <w:rFonts w:ascii="宋体" w:hAnsi="宋体"/>
          <w:b/>
          <w:color w:val="000000"/>
          <w:sz w:val="24"/>
        </w:rPr>
      </w:pPr>
      <w:r w:rsidRPr="00152E94">
        <w:rPr>
          <w:rFonts w:ascii="宋体" w:hAnsi="宋体" w:hint="eastAsia"/>
          <w:b/>
          <w:color w:val="000000"/>
          <w:sz w:val="24"/>
        </w:rPr>
        <w:t>2.7  服务保障措施</w:t>
      </w:r>
    </w:p>
    <w:p w:rsidR="000E6766" w:rsidRPr="00152E94" w:rsidRDefault="000E6766" w:rsidP="000E6766">
      <w:pPr>
        <w:spacing w:line="360" w:lineRule="auto"/>
        <w:jc w:val="left"/>
        <w:rPr>
          <w:rFonts w:ascii="宋体" w:hAnsi="宋体"/>
          <w:b/>
          <w:sz w:val="24"/>
        </w:rPr>
      </w:pPr>
      <w:r w:rsidRPr="00152E94">
        <w:rPr>
          <w:rFonts w:ascii="宋体" w:hAnsi="宋体" w:hint="eastAsia"/>
          <w:b/>
          <w:sz w:val="24"/>
        </w:rPr>
        <w:t>（1）接受投诉受理和外部监督</w:t>
      </w:r>
    </w:p>
    <w:p w:rsidR="000E6766" w:rsidRPr="00152E94" w:rsidRDefault="000E6766" w:rsidP="000E6766">
      <w:pPr>
        <w:spacing w:line="360" w:lineRule="auto"/>
        <w:ind w:firstLineChars="200" w:firstLine="480"/>
        <w:jc w:val="left"/>
        <w:rPr>
          <w:rFonts w:ascii="宋体" w:hAnsi="宋体"/>
          <w:sz w:val="24"/>
        </w:rPr>
      </w:pPr>
      <w:r w:rsidRPr="00152E94">
        <w:rPr>
          <w:rFonts w:ascii="宋体" w:hAnsi="宋体" w:hint="eastAsia"/>
          <w:sz w:val="24"/>
        </w:rPr>
        <w:t>政府采购中心或各被保险单位可以直接拨打我司项目组成员的电话进行投诉，也可拨打95511进行投诉。</w:t>
      </w:r>
      <w:proofErr w:type="gramStart"/>
      <w:r w:rsidRPr="00152E94">
        <w:rPr>
          <w:rFonts w:ascii="宋体" w:hAnsi="宋体" w:hint="eastAsia"/>
          <w:sz w:val="24"/>
        </w:rPr>
        <w:t>无论通过</w:t>
      </w:r>
      <w:proofErr w:type="gramEnd"/>
      <w:r w:rsidRPr="00152E94">
        <w:rPr>
          <w:rFonts w:ascii="宋体" w:hAnsi="宋体" w:hint="eastAsia"/>
          <w:sz w:val="24"/>
        </w:rPr>
        <w:t>何种渠道进行投诉或提供意见，我司项目组服务人员均积极记录、受理，并将处理结果和意见在3天内反馈至投诉人。</w:t>
      </w:r>
    </w:p>
    <w:p w:rsidR="000E6766" w:rsidRPr="00152E94" w:rsidRDefault="000E6766" w:rsidP="000E6766">
      <w:pPr>
        <w:spacing w:line="360" w:lineRule="auto"/>
        <w:jc w:val="left"/>
        <w:rPr>
          <w:rFonts w:ascii="宋体" w:hAnsi="宋体"/>
          <w:b/>
          <w:sz w:val="24"/>
        </w:rPr>
      </w:pPr>
      <w:r w:rsidRPr="00152E94">
        <w:rPr>
          <w:rFonts w:ascii="宋体" w:hAnsi="宋体" w:hint="eastAsia"/>
          <w:b/>
          <w:sz w:val="24"/>
        </w:rPr>
        <w:t>（2）提供制度保障</w:t>
      </w:r>
    </w:p>
    <w:p w:rsidR="000E6766" w:rsidRPr="004B236A" w:rsidRDefault="000E6766" w:rsidP="000E6766">
      <w:pPr>
        <w:spacing w:line="360" w:lineRule="auto"/>
        <w:ind w:firstLineChars="200" w:firstLine="480"/>
        <w:jc w:val="left"/>
        <w:rPr>
          <w:rFonts w:ascii="宋体" w:hAnsi="宋体"/>
          <w:sz w:val="24"/>
        </w:rPr>
      </w:pPr>
      <w:r w:rsidRPr="00152E94">
        <w:rPr>
          <w:rFonts w:ascii="宋体" w:hAnsi="宋体" w:hint="eastAsia"/>
          <w:sz w:val="24"/>
        </w:rPr>
        <w:t>我司专门制定并下发了政府采购保险项目服务保障文件《关于进一步加强政府采购车辆保险服务工作的通知》（见附件一）。文件规定通过考核的方式处理投诉，凡被投诉，经查属实，视情节轻重给予当事人处罚，直至解除劳动合</w:t>
      </w:r>
      <w:r w:rsidRPr="004B236A">
        <w:rPr>
          <w:rFonts w:ascii="宋体" w:hAnsi="宋体" w:hint="eastAsia"/>
          <w:sz w:val="24"/>
        </w:rPr>
        <w:t>同并免除其所在部门主管职务。主要内容如下：</w:t>
      </w:r>
    </w:p>
    <w:p w:rsidR="000E6766" w:rsidRPr="004B236A" w:rsidRDefault="000E6766" w:rsidP="000E6766">
      <w:pPr>
        <w:spacing w:line="360" w:lineRule="auto"/>
        <w:ind w:firstLineChars="200" w:firstLine="480"/>
        <w:jc w:val="left"/>
        <w:rPr>
          <w:rFonts w:ascii="宋体" w:hAnsi="宋体"/>
          <w:sz w:val="24"/>
        </w:rPr>
      </w:pPr>
      <w:r w:rsidRPr="004B236A">
        <w:rPr>
          <w:rFonts w:ascii="宋体" w:hAnsi="宋体" w:hint="eastAsia"/>
          <w:sz w:val="24"/>
        </w:rPr>
        <w:t>A.如不能在约定时间出具保险单、送达保险单、或未及时提供查勘理赔服务、上门服务，经调查情况属实，进行通报批评并扣发当月10%绩效。如出现二次投诉，经过调查情况属实的，调离原岗位，并下调一档职级。</w:t>
      </w:r>
    </w:p>
    <w:p w:rsidR="000E6766" w:rsidRPr="004B236A" w:rsidRDefault="000E6766" w:rsidP="000E6766">
      <w:pPr>
        <w:spacing w:line="360" w:lineRule="auto"/>
        <w:ind w:firstLineChars="200" w:firstLine="480"/>
        <w:jc w:val="left"/>
        <w:rPr>
          <w:rFonts w:ascii="宋体" w:hAnsi="宋体"/>
          <w:sz w:val="24"/>
        </w:rPr>
      </w:pPr>
      <w:r w:rsidRPr="004B236A">
        <w:rPr>
          <w:rFonts w:ascii="宋体" w:hAnsi="宋体" w:hint="eastAsia"/>
          <w:sz w:val="24"/>
        </w:rPr>
        <w:t>B.如发生客户投诉服务态度不好，经调查情况属实，进行通报批评并扣发当月10%绩效。如出现二次投诉，经过调查情况属实的，调离原岗位，并下调一档职级。</w:t>
      </w:r>
    </w:p>
    <w:p w:rsidR="000E6766" w:rsidRDefault="000E6766" w:rsidP="000E6766">
      <w:pPr>
        <w:spacing w:line="360" w:lineRule="auto"/>
        <w:ind w:firstLineChars="200" w:firstLine="480"/>
        <w:jc w:val="left"/>
        <w:rPr>
          <w:rFonts w:ascii="宋体" w:hAnsi="宋体"/>
          <w:sz w:val="24"/>
        </w:rPr>
      </w:pPr>
      <w:r w:rsidRPr="004B236A">
        <w:rPr>
          <w:rFonts w:ascii="宋体" w:hAnsi="宋体" w:hint="eastAsia"/>
          <w:sz w:val="24"/>
        </w:rPr>
        <w:t>C.如发生未按照合同约定履行承诺且造成被保险单位出现巨大经济损失的，经调查情况属实，予以解除劳动合同处理。</w:t>
      </w:r>
    </w:p>
    <w:p w:rsidR="000E6766" w:rsidRPr="004B236A" w:rsidRDefault="000E6766" w:rsidP="000E6766">
      <w:pPr>
        <w:spacing w:line="360" w:lineRule="auto"/>
        <w:ind w:firstLineChars="200" w:firstLine="480"/>
        <w:jc w:val="left"/>
        <w:rPr>
          <w:rFonts w:ascii="宋体" w:hAnsi="宋体"/>
          <w:sz w:val="24"/>
        </w:rPr>
      </w:pPr>
      <w:r w:rsidRPr="005F37E8">
        <w:rPr>
          <w:rFonts w:ascii="宋体" w:hAnsi="宋体" w:hint="eastAsia"/>
          <w:sz w:val="24"/>
        </w:rPr>
        <w:t>投诉电话：</w:t>
      </w:r>
      <w:r w:rsidRPr="00BA3C94">
        <w:rPr>
          <w:rFonts w:ascii="宋体" w:hAnsi="宋体" w:hint="eastAsia"/>
          <w:sz w:val="24"/>
        </w:rPr>
        <w:t>025-86438332</w:t>
      </w:r>
    </w:p>
    <w:p w:rsidR="000E6766" w:rsidRPr="004B236A" w:rsidRDefault="000E6766" w:rsidP="000E6766">
      <w:pPr>
        <w:spacing w:line="360" w:lineRule="auto"/>
        <w:jc w:val="left"/>
        <w:rPr>
          <w:rFonts w:ascii="宋体" w:hAnsi="宋体"/>
          <w:b/>
          <w:sz w:val="24"/>
        </w:rPr>
      </w:pPr>
      <w:r w:rsidRPr="004B236A">
        <w:rPr>
          <w:rFonts w:ascii="宋体" w:hAnsi="宋体" w:hint="eastAsia"/>
          <w:b/>
          <w:sz w:val="24"/>
        </w:rPr>
        <w:lastRenderedPageBreak/>
        <w:t>（3）</w:t>
      </w:r>
      <w:r>
        <w:rPr>
          <w:rFonts w:ascii="宋体" w:hAnsi="宋体" w:hint="eastAsia"/>
          <w:b/>
          <w:sz w:val="24"/>
        </w:rPr>
        <w:t>保证承保规定动作执行标准</w:t>
      </w:r>
    </w:p>
    <w:p w:rsidR="000E6766" w:rsidRDefault="000E6766" w:rsidP="000E6766">
      <w:pPr>
        <w:spacing w:line="360" w:lineRule="auto"/>
        <w:ind w:firstLineChars="200" w:firstLine="480"/>
        <w:jc w:val="left"/>
        <w:rPr>
          <w:rFonts w:ascii="宋体" w:hAnsi="宋体"/>
          <w:sz w:val="24"/>
        </w:rPr>
      </w:pPr>
      <w:r w:rsidRPr="004B236A">
        <w:rPr>
          <w:rFonts w:ascii="宋体" w:hAnsi="宋体" w:hint="eastAsia"/>
          <w:sz w:val="24"/>
        </w:rPr>
        <w:t>我司在每个保险年度开始之前，均召开“政府采购保险项目启动会”，召集分公司职能部</w:t>
      </w:r>
      <w:r>
        <w:rPr>
          <w:rFonts w:ascii="宋体" w:hAnsi="宋体" w:hint="eastAsia"/>
          <w:sz w:val="24"/>
        </w:rPr>
        <w:t>门及</w:t>
      </w:r>
      <w:r w:rsidRPr="004B236A">
        <w:rPr>
          <w:rFonts w:ascii="宋体" w:hAnsi="宋体" w:hint="eastAsia"/>
          <w:sz w:val="24"/>
        </w:rPr>
        <w:t>相关承保、理赔及客户服务人员参加。在会上将传达工作要求、我司服务承诺内容以及服务保障措施，以便公司上下能充分理解政府采购的重要性，了解政府采购项目的服务内容和服务标准。</w:t>
      </w:r>
    </w:p>
    <w:p w:rsidR="000E6766" w:rsidRDefault="000E6766" w:rsidP="000E6766">
      <w:pPr>
        <w:spacing w:line="360" w:lineRule="auto"/>
        <w:jc w:val="left"/>
        <w:rPr>
          <w:rFonts w:ascii="宋体" w:hAnsi="宋体"/>
          <w:b/>
          <w:sz w:val="24"/>
        </w:rPr>
      </w:pPr>
      <w:r w:rsidRPr="00D86BC2">
        <w:rPr>
          <w:rFonts w:ascii="宋体" w:hAnsi="宋体" w:hint="eastAsia"/>
          <w:b/>
          <w:color w:val="000000"/>
          <w:sz w:val="24"/>
        </w:rPr>
        <w:t xml:space="preserve">2.8 </w:t>
      </w:r>
      <w:r>
        <w:rPr>
          <w:rFonts w:ascii="宋体" w:hAnsi="宋体" w:hint="eastAsia"/>
          <w:b/>
          <w:color w:val="000000"/>
          <w:sz w:val="24"/>
        </w:rPr>
        <w:t>我司承诺</w:t>
      </w:r>
      <w:r w:rsidRPr="00D86BC2">
        <w:rPr>
          <w:rFonts w:ascii="宋体" w:hAnsi="宋体" w:hint="eastAsia"/>
          <w:b/>
          <w:color w:val="000000"/>
          <w:sz w:val="24"/>
        </w:rPr>
        <w:t>签订合同后，不得将货物及其他相关服务进行转包</w:t>
      </w:r>
      <w:r w:rsidRPr="00D86BC2">
        <w:rPr>
          <w:rFonts w:ascii="宋体" w:hAnsi="宋体" w:hint="eastAsia"/>
          <w:b/>
          <w:sz w:val="24"/>
        </w:rPr>
        <w:t>。</w:t>
      </w:r>
    </w:p>
    <w:p w:rsidR="000E6766" w:rsidRPr="00B779E8" w:rsidRDefault="000E6766" w:rsidP="000E6766">
      <w:pPr>
        <w:spacing w:line="360" w:lineRule="auto"/>
        <w:outlineLvl w:val="2"/>
        <w:rPr>
          <w:rFonts w:ascii="宋体" w:hAnsi="宋体" w:cs="黑体"/>
          <w:b/>
          <w:kern w:val="0"/>
          <w:sz w:val="28"/>
        </w:rPr>
      </w:pPr>
      <w:bookmarkStart w:id="4" w:name="_Toc59221069"/>
      <w:r w:rsidRPr="00B779E8">
        <w:rPr>
          <w:rFonts w:ascii="宋体" w:hAnsi="宋体" w:cs="黑体" w:hint="eastAsia"/>
          <w:b/>
          <w:kern w:val="0"/>
          <w:sz w:val="28"/>
        </w:rPr>
        <w:t>3、理赔服务</w:t>
      </w:r>
      <w:bookmarkEnd w:id="4"/>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3.1  </w:t>
      </w:r>
      <w:r w:rsidRPr="004B236A">
        <w:rPr>
          <w:rFonts w:ascii="宋体" w:hAnsi="宋体" w:hint="eastAsia"/>
          <w:b/>
          <w:color w:val="000000"/>
          <w:sz w:val="24"/>
        </w:rPr>
        <w:t>理赔服务小组</w:t>
      </w:r>
    </w:p>
    <w:p w:rsidR="000E6766" w:rsidRPr="004B236A" w:rsidRDefault="000E6766" w:rsidP="000E6766">
      <w:pPr>
        <w:spacing w:line="360" w:lineRule="auto"/>
        <w:ind w:firstLineChars="200" w:firstLine="480"/>
        <w:rPr>
          <w:rFonts w:ascii="宋体" w:hAnsi="宋体"/>
          <w:sz w:val="24"/>
        </w:rPr>
      </w:pPr>
      <w:r w:rsidRPr="004B236A">
        <w:rPr>
          <w:rFonts w:ascii="宋体" w:hAnsi="宋体" w:hint="eastAsia"/>
          <w:sz w:val="24"/>
        </w:rPr>
        <w:t>我司在项目执行</w:t>
      </w:r>
      <w:r>
        <w:rPr>
          <w:rFonts w:ascii="宋体" w:hAnsi="宋体" w:hint="eastAsia"/>
          <w:sz w:val="24"/>
        </w:rPr>
        <w:t>团队</w:t>
      </w:r>
      <w:r w:rsidRPr="004B236A">
        <w:rPr>
          <w:rFonts w:ascii="宋体" w:hAnsi="宋体" w:hint="eastAsia"/>
          <w:sz w:val="24"/>
        </w:rPr>
        <w:t>中下设理赔服务小组，分管领导亲自负责，督导理赔服务小组工作，</w:t>
      </w:r>
      <w:r>
        <w:rPr>
          <w:rFonts w:ascii="宋体" w:hAnsi="宋体" w:hint="eastAsia"/>
          <w:sz w:val="24"/>
        </w:rPr>
        <w:t>由江苏省内各地级市公司理赔部门协同服务，</w:t>
      </w:r>
      <w:r w:rsidRPr="004B236A">
        <w:rPr>
          <w:rFonts w:ascii="宋体" w:hAnsi="宋体" w:hint="eastAsia"/>
          <w:sz w:val="24"/>
        </w:rPr>
        <w:t>保证服务质量与服务效率，旨在为</w:t>
      </w:r>
      <w:r>
        <w:rPr>
          <w:rFonts w:ascii="宋体" w:hAnsi="宋体" w:hint="eastAsia"/>
          <w:sz w:val="24"/>
        </w:rPr>
        <w:t>全省所有党政机关、事业单位及团体组织</w:t>
      </w:r>
      <w:r w:rsidRPr="004B236A">
        <w:rPr>
          <w:rFonts w:ascii="宋体" w:hAnsi="宋体" w:hint="eastAsia"/>
          <w:sz w:val="24"/>
        </w:rPr>
        <w:t>单位提供专业便捷的理赔服务工作。</w:t>
      </w:r>
    </w:p>
    <w:p w:rsidR="000E6766" w:rsidRPr="003C6801" w:rsidRDefault="000E6766" w:rsidP="000E6766">
      <w:pPr>
        <w:spacing w:line="360" w:lineRule="auto"/>
        <w:jc w:val="center"/>
        <w:rPr>
          <w:rFonts w:ascii="宋体" w:hAnsi="宋体"/>
          <w:b/>
          <w:sz w:val="24"/>
        </w:rPr>
      </w:pPr>
      <w:r w:rsidRPr="003C6801">
        <w:rPr>
          <w:rFonts w:ascii="宋体" w:hAnsi="宋体" w:hint="eastAsia"/>
          <w:b/>
          <w:sz w:val="24"/>
        </w:rPr>
        <w:t>理赔服务小组成员</w:t>
      </w:r>
    </w:p>
    <w:tbl>
      <w:tblPr>
        <w:tblW w:w="9645" w:type="dxa"/>
        <w:jc w:val="center"/>
        <w:tblLook w:val="04A0" w:firstRow="1" w:lastRow="0" w:firstColumn="1" w:lastColumn="0" w:noHBand="0" w:noVBand="1"/>
      </w:tblPr>
      <w:tblGrid>
        <w:gridCol w:w="709"/>
        <w:gridCol w:w="851"/>
        <w:gridCol w:w="2415"/>
        <w:gridCol w:w="1701"/>
        <w:gridCol w:w="1134"/>
        <w:gridCol w:w="1559"/>
        <w:gridCol w:w="1276"/>
      </w:tblGrid>
      <w:tr w:rsidR="000E6766" w:rsidRPr="000F7D8E" w:rsidTr="00731176">
        <w:trPr>
          <w:trHeight w:val="330"/>
          <w:jc w:val="center"/>
        </w:trPr>
        <w:tc>
          <w:tcPr>
            <w:tcW w:w="709" w:type="dxa"/>
            <w:tcBorders>
              <w:top w:val="single" w:sz="4" w:space="0" w:color="auto"/>
              <w:left w:val="single" w:sz="4" w:space="0" w:color="auto"/>
              <w:bottom w:val="nil"/>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b/>
                <w:bCs/>
                <w:color w:val="000000"/>
                <w:kern w:val="0"/>
                <w:sz w:val="18"/>
                <w:szCs w:val="18"/>
              </w:rPr>
            </w:pPr>
            <w:r w:rsidRPr="000F7D8E">
              <w:rPr>
                <w:rFonts w:ascii="宋体" w:hAnsi="宋体" w:cs="宋体" w:hint="eastAsia"/>
                <w:b/>
                <w:bCs/>
                <w:color w:val="000000"/>
                <w:kern w:val="0"/>
                <w:sz w:val="18"/>
                <w:szCs w:val="18"/>
              </w:rPr>
              <w:t>城市</w:t>
            </w:r>
          </w:p>
        </w:tc>
        <w:tc>
          <w:tcPr>
            <w:tcW w:w="851" w:type="dxa"/>
            <w:tcBorders>
              <w:top w:val="single" w:sz="4" w:space="0" w:color="auto"/>
              <w:left w:val="nil"/>
              <w:bottom w:val="nil"/>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b/>
                <w:bCs/>
                <w:color w:val="000000"/>
                <w:kern w:val="0"/>
                <w:sz w:val="18"/>
                <w:szCs w:val="18"/>
              </w:rPr>
            </w:pPr>
            <w:r w:rsidRPr="000F7D8E">
              <w:rPr>
                <w:rFonts w:ascii="宋体" w:hAnsi="宋体" w:cs="宋体" w:hint="eastAsia"/>
                <w:b/>
                <w:bCs/>
                <w:color w:val="000000"/>
                <w:kern w:val="0"/>
                <w:sz w:val="18"/>
                <w:szCs w:val="18"/>
              </w:rPr>
              <w:t>姓 名</w:t>
            </w:r>
          </w:p>
        </w:tc>
        <w:tc>
          <w:tcPr>
            <w:tcW w:w="2415" w:type="dxa"/>
            <w:tcBorders>
              <w:top w:val="single" w:sz="4" w:space="0" w:color="auto"/>
              <w:left w:val="nil"/>
              <w:bottom w:val="nil"/>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b/>
                <w:bCs/>
                <w:color w:val="000000"/>
                <w:kern w:val="0"/>
                <w:sz w:val="18"/>
                <w:szCs w:val="18"/>
              </w:rPr>
            </w:pPr>
            <w:r w:rsidRPr="000F7D8E">
              <w:rPr>
                <w:rFonts w:ascii="宋体" w:hAnsi="宋体" w:cs="宋体" w:hint="eastAsia"/>
                <w:b/>
                <w:bCs/>
                <w:color w:val="000000"/>
                <w:kern w:val="0"/>
                <w:sz w:val="18"/>
                <w:szCs w:val="18"/>
              </w:rPr>
              <w:t>所在公司</w:t>
            </w:r>
          </w:p>
        </w:tc>
        <w:tc>
          <w:tcPr>
            <w:tcW w:w="1701" w:type="dxa"/>
            <w:tcBorders>
              <w:top w:val="single" w:sz="4" w:space="0" w:color="auto"/>
              <w:left w:val="nil"/>
              <w:bottom w:val="nil"/>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b/>
                <w:bCs/>
                <w:color w:val="000000"/>
                <w:kern w:val="0"/>
                <w:sz w:val="18"/>
                <w:szCs w:val="18"/>
              </w:rPr>
            </w:pPr>
            <w:r w:rsidRPr="000F7D8E">
              <w:rPr>
                <w:rFonts w:ascii="宋体" w:hAnsi="宋体" w:cs="宋体" w:hint="eastAsia"/>
                <w:b/>
                <w:bCs/>
                <w:color w:val="000000"/>
                <w:kern w:val="0"/>
                <w:sz w:val="18"/>
                <w:szCs w:val="18"/>
              </w:rPr>
              <w:t>职务</w:t>
            </w:r>
          </w:p>
        </w:tc>
        <w:tc>
          <w:tcPr>
            <w:tcW w:w="1134" w:type="dxa"/>
            <w:tcBorders>
              <w:top w:val="single" w:sz="4" w:space="0" w:color="auto"/>
              <w:left w:val="nil"/>
              <w:bottom w:val="nil"/>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b/>
                <w:bCs/>
                <w:color w:val="000000"/>
                <w:kern w:val="0"/>
                <w:sz w:val="18"/>
                <w:szCs w:val="18"/>
              </w:rPr>
            </w:pPr>
            <w:r w:rsidRPr="000F7D8E">
              <w:rPr>
                <w:rFonts w:ascii="宋体" w:hAnsi="宋体" w:cs="宋体" w:hint="eastAsia"/>
                <w:b/>
                <w:bCs/>
                <w:color w:val="000000"/>
                <w:kern w:val="0"/>
                <w:sz w:val="18"/>
                <w:szCs w:val="18"/>
              </w:rPr>
              <w:t>职称</w:t>
            </w:r>
          </w:p>
        </w:tc>
        <w:tc>
          <w:tcPr>
            <w:tcW w:w="1559" w:type="dxa"/>
            <w:tcBorders>
              <w:top w:val="single" w:sz="4" w:space="0" w:color="auto"/>
              <w:left w:val="nil"/>
              <w:bottom w:val="nil"/>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b/>
                <w:bCs/>
                <w:color w:val="000000"/>
                <w:kern w:val="0"/>
                <w:sz w:val="18"/>
                <w:szCs w:val="18"/>
              </w:rPr>
            </w:pPr>
            <w:r w:rsidRPr="000F7D8E">
              <w:rPr>
                <w:rFonts w:ascii="宋体" w:hAnsi="宋体" w:cs="宋体" w:hint="eastAsia"/>
                <w:b/>
                <w:bCs/>
                <w:color w:val="000000"/>
                <w:kern w:val="0"/>
                <w:sz w:val="18"/>
                <w:szCs w:val="18"/>
              </w:rPr>
              <w:t>工作职责</w:t>
            </w:r>
          </w:p>
        </w:tc>
        <w:tc>
          <w:tcPr>
            <w:tcW w:w="1276" w:type="dxa"/>
            <w:tcBorders>
              <w:top w:val="single" w:sz="4" w:space="0" w:color="auto"/>
              <w:left w:val="nil"/>
              <w:bottom w:val="nil"/>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b/>
                <w:bCs/>
                <w:color w:val="000000"/>
                <w:kern w:val="0"/>
                <w:sz w:val="18"/>
                <w:szCs w:val="18"/>
              </w:rPr>
            </w:pPr>
            <w:r w:rsidRPr="000F7D8E">
              <w:rPr>
                <w:rFonts w:ascii="宋体" w:hAnsi="宋体" w:cs="宋体" w:hint="eastAsia"/>
                <w:b/>
                <w:bCs/>
                <w:color w:val="000000"/>
                <w:kern w:val="0"/>
                <w:sz w:val="18"/>
                <w:szCs w:val="18"/>
              </w:rPr>
              <w:t>联系方式</w:t>
            </w:r>
          </w:p>
        </w:tc>
      </w:tr>
      <w:tr w:rsidR="000E6766" w:rsidRPr="000F7D8E" w:rsidTr="00731176">
        <w:trPr>
          <w:trHeight w:val="330"/>
          <w:jc w:val="center"/>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江苏</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彭碧方</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江苏分公司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分公司副总经理</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高级核赔</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理赔组长</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color w:val="000000"/>
                <w:kern w:val="0"/>
                <w:sz w:val="18"/>
                <w:szCs w:val="18"/>
              </w:rPr>
              <w:t>18983693339</w:t>
            </w:r>
          </w:p>
        </w:tc>
      </w:tr>
      <w:tr w:rsidR="000E6766" w:rsidRPr="000F7D8E" w:rsidTr="00731176">
        <w:trPr>
          <w:trHeight w:val="330"/>
          <w:jc w:val="center"/>
        </w:trPr>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李  岳</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江苏分公司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分公司理赔部经理</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18796218536</w:t>
            </w:r>
          </w:p>
        </w:tc>
      </w:tr>
      <w:tr w:rsidR="000E6766" w:rsidRPr="000F7D8E" w:rsidTr="00731176">
        <w:trPr>
          <w:trHeight w:val="330"/>
          <w:jc w:val="center"/>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李燕玲</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江苏分公司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理赔管理团队经理</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理赔管理负责人</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18552261076</w:t>
            </w:r>
          </w:p>
        </w:tc>
      </w:tr>
      <w:tr w:rsidR="000E6766" w:rsidRPr="000F7D8E" w:rsidTr="00731176">
        <w:trPr>
          <w:trHeight w:val="330"/>
          <w:jc w:val="center"/>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卫金虎</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江苏分公司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车物管理团队经理</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车物管理负责人</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18055135371</w:t>
            </w:r>
          </w:p>
        </w:tc>
      </w:tr>
      <w:tr w:rsidR="000E6766" w:rsidRPr="000F7D8E" w:rsidTr="00731176">
        <w:trPr>
          <w:trHeight w:val="330"/>
          <w:jc w:val="center"/>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殷凤鸣</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江苏分公司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人</w:t>
            </w:r>
            <w:proofErr w:type="gramStart"/>
            <w:r w:rsidRPr="000F7D8E">
              <w:rPr>
                <w:rFonts w:ascii="宋体" w:hAnsi="宋体" w:cs="宋体" w:hint="eastAsia"/>
                <w:color w:val="000000"/>
                <w:kern w:val="0"/>
                <w:sz w:val="18"/>
                <w:szCs w:val="18"/>
              </w:rPr>
              <w:t>伤管理</w:t>
            </w:r>
            <w:proofErr w:type="gramEnd"/>
            <w:r w:rsidRPr="000F7D8E">
              <w:rPr>
                <w:rFonts w:ascii="宋体" w:hAnsi="宋体" w:cs="宋体" w:hint="eastAsia"/>
                <w:color w:val="000000"/>
                <w:kern w:val="0"/>
                <w:sz w:val="18"/>
                <w:szCs w:val="18"/>
              </w:rPr>
              <w:t>团队经理</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人</w:t>
            </w:r>
            <w:proofErr w:type="gramStart"/>
            <w:r w:rsidRPr="000F7D8E">
              <w:rPr>
                <w:rFonts w:ascii="宋体" w:hAnsi="宋体" w:cs="宋体" w:hint="eastAsia"/>
                <w:color w:val="000000"/>
                <w:kern w:val="0"/>
                <w:sz w:val="18"/>
                <w:szCs w:val="18"/>
              </w:rPr>
              <w:t>伤管理</w:t>
            </w:r>
            <w:proofErr w:type="gramEnd"/>
            <w:r w:rsidRPr="000F7D8E">
              <w:rPr>
                <w:rFonts w:ascii="宋体" w:hAnsi="宋体" w:cs="宋体" w:hint="eastAsia"/>
                <w:color w:val="000000"/>
                <w:kern w:val="0"/>
                <w:sz w:val="18"/>
                <w:szCs w:val="18"/>
              </w:rPr>
              <w:t>负责人</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13382079378</w:t>
            </w:r>
          </w:p>
        </w:tc>
      </w:tr>
      <w:tr w:rsidR="000E6766" w:rsidRPr="000F7D8E" w:rsidTr="00731176">
        <w:trPr>
          <w:trHeight w:val="330"/>
          <w:jc w:val="center"/>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王  伟</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color w:val="000000"/>
                <w:kern w:val="0"/>
                <w:sz w:val="18"/>
                <w:szCs w:val="18"/>
              </w:rPr>
              <w:t>15105182214</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陈  洋</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南京（建</w:t>
            </w:r>
            <w:proofErr w:type="gramStart"/>
            <w:r w:rsidRPr="000F7D8E">
              <w:rPr>
                <w:rFonts w:ascii="宋体" w:hAnsi="宋体" w:cs="宋体" w:hint="eastAsia"/>
                <w:color w:val="000000"/>
                <w:kern w:val="0"/>
                <w:sz w:val="18"/>
                <w:szCs w:val="18"/>
              </w:rPr>
              <w:t>邺</w:t>
            </w:r>
            <w:proofErr w:type="gramEnd"/>
            <w:r w:rsidRPr="000F7D8E">
              <w:rPr>
                <w:rFonts w:ascii="宋体" w:hAnsi="宋体" w:cs="宋体" w:hint="eastAsia"/>
                <w:color w:val="000000"/>
                <w:kern w:val="0"/>
                <w:sz w:val="18"/>
                <w:szCs w:val="18"/>
              </w:rPr>
              <w:t>/鼓楼）</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18100607282</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王  龙</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南京（浦口/大厂/六合）</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15151822489</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 xml:space="preserve">李  </w:t>
            </w:r>
            <w:proofErr w:type="gramStart"/>
            <w:r w:rsidRPr="000F7D8E">
              <w:rPr>
                <w:rFonts w:ascii="宋体" w:hAnsi="宋体" w:cs="宋体" w:hint="eastAsia"/>
                <w:color w:val="000000"/>
                <w:kern w:val="0"/>
                <w:sz w:val="18"/>
                <w:szCs w:val="18"/>
              </w:rPr>
              <w:t>昕</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南京（高淳/溧水）</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18100607135</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朱家标</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南京（江宁）</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18100607523</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金正东</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南京（栖霞/玄武）</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18100607173</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仉庆来</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南京（秦淮/雨花）</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18014844257</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彭</w:t>
            </w:r>
            <w:proofErr w:type="gramEnd"/>
            <w:r w:rsidRPr="000F7D8E">
              <w:rPr>
                <w:rFonts w:ascii="宋体" w:hAnsi="宋体" w:cs="宋体" w:hint="eastAsia"/>
                <w:color w:val="000000"/>
                <w:kern w:val="0"/>
                <w:sz w:val="18"/>
                <w:szCs w:val="18"/>
              </w:rPr>
              <w:t xml:space="preserve">  添</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13776833582</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魏  翔</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18112992071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卞常梁</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常州（新北/天宁）</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13915003857</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沈伟林</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常州（武进）</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18100620856</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孙裔旭</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常州（钟楼/金坛）</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18100620825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殷海明</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常州（溧阳）</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15151958337</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 xml:space="preserve">沈  </w:t>
            </w:r>
            <w:proofErr w:type="gramStart"/>
            <w:r w:rsidRPr="000F7D8E">
              <w:rPr>
                <w:rFonts w:ascii="宋体" w:hAnsi="宋体" w:cs="宋体" w:hint="eastAsia"/>
                <w:color w:val="000000"/>
                <w:kern w:val="0"/>
                <w:sz w:val="18"/>
                <w:szCs w:val="18"/>
              </w:rPr>
              <w:t>鑫</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人</w:t>
            </w:r>
            <w:proofErr w:type="gramStart"/>
            <w:r w:rsidRPr="000F7D8E">
              <w:rPr>
                <w:rFonts w:ascii="宋体" w:hAnsi="宋体" w:cs="宋体" w:hint="eastAsia"/>
                <w:color w:val="000000"/>
                <w:kern w:val="0"/>
                <w:sz w:val="18"/>
                <w:szCs w:val="18"/>
              </w:rPr>
              <w:t>伤主管</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18913381836</w:t>
            </w:r>
          </w:p>
        </w:tc>
      </w:tr>
      <w:tr w:rsidR="000E6766" w:rsidRPr="000F7D8E" w:rsidTr="00731176">
        <w:trPr>
          <w:trHeight w:val="330"/>
          <w:jc w:val="center"/>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淮安</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钱  辉</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淮安中心支公司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15895772658</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谢  聪</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淮安中心支公司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18100607721</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金振兴</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淮安中心支公司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15950506072</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汪良国</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淮安中心支公司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人</w:t>
            </w:r>
            <w:proofErr w:type="gramStart"/>
            <w:r w:rsidRPr="000F7D8E">
              <w:rPr>
                <w:rFonts w:ascii="宋体" w:hAnsi="宋体" w:cs="宋体" w:hint="eastAsia"/>
                <w:color w:val="000000"/>
                <w:kern w:val="0"/>
                <w:sz w:val="18"/>
                <w:szCs w:val="18"/>
              </w:rPr>
              <w:t>伤主管</w:t>
            </w:r>
            <w:proofErr w:type="gramEnd"/>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13770395112</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朱  同</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淮阴支公司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车物理赔</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18100607956</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郭春智</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楚州支公司</w:t>
            </w:r>
            <w:proofErr w:type="gram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车物理赔</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18100607957</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何  光</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盱眙支公司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车物理赔</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18036546699</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吴忠超</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金湖支公司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车物理赔</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15358669858</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李万年</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涟水支公司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车物理赔</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18100607983</w:t>
            </w:r>
          </w:p>
        </w:tc>
      </w:tr>
      <w:tr w:rsidR="000E6766" w:rsidRPr="000F7D8E" w:rsidTr="00731176">
        <w:trPr>
          <w:trHeight w:val="330"/>
          <w:jc w:val="center"/>
        </w:trPr>
        <w:tc>
          <w:tcPr>
            <w:tcW w:w="709" w:type="dxa"/>
            <w:vMerge/>
            <w:tcBorders>
              <w:top w:val="nil"/>
              <w:left w:val="single" w:sz="4" w:space="0" w:color="auto"/>
              <w:bottom w:val="single" w:sz="4" w:space="0" w:color="000000"/>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 xml:space="preserve">孙  </w:t>
            </w:r>
            <w:proofErr w:type="gramStart"/>
            <w:r w:rsidRPr="000F7D8E">
              <w:rPr>
                <w:rFonts w:ascii="宋体" w:hAnsi="宋体" w:cs="宋体" w:hint="eastAsia"/>
                <w:color w:val="000000"/>
                <w:kern w:val="0"/>
                <w:sz w:val="18"/>
                <w:szCs w:val="18"/>
              </w:rPr>
              <w:t>圳</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洪泽支公司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车物理赔</w:t>
            </w:r>
          </w:p>
        </w:tc>
        <w:tc>
          <w:tcPr>
            <w:tcW w:w="1134" w:type="dxa"/>
            <w:tcBorders>
              <w:top w:val="single" w:sz="4" w:space="0" w:color="auto"/>
              <w:left w:val="nil"/>
              <w:bottom w:val="single" w:sz="4" w:space="0" w:color="auto"/>
              <w:right w:val="nil"/>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18100607982</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南通</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沙书南</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南通中心支公司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理赔经理</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18862953129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包  杰</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南通市区（崇川+开发区）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作业主管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18862978129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倪</w:t>
            </w:r>
            <w:proofErr w:type="gramEnd"/>
            <w:r w:rsidRPr="000F7D8E">
              <w:rPr>
                <w:rFonts w:ascii="宋体" w:hAnsi="宋体" w:cs="宋体" w:hint="eastAsia"/>
                <w:color w:val="000000"/>
                <w:kern w:val="0"/>
                <w:sz w:val="18"/>
                <w:szCs w:val="18"/>
              </w:rPr>
              <w:t xml:space="preserve">  剑</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如皋\海安</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18651113980</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倪向东</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启东\海门</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18862950595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纪赵磊</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通州\如东</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18862983750</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殷晓光</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13401233832</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贾林飞</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泰州（市区）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15052334405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陈  曦</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泰州（市区）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18112992861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袁红星</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泰州（靖江）</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查勘员</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18115838388</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 xml:space="preserve">戴  </w:t>
            </w:r>
            <w:proofErr w:type="gramStart"/>
            <w:r w:rsidRPr="000F7D8E">
              <w:rPr>
                <w:rFonts w:ascii="宋体" w:hAnsi="宋体" w:cs="宋体" w:hint="eastAsia"/>
                <w:color w:val="000000"/>
                <w:kern w:val="0"/>
                <w:sz w:val="18"/>
                <w:szCs w:val="18"/>
              </w:rPr>
              <w:t>斌</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泰州（泰兴）</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查勘员</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15261080369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孙  强</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泰州（兴化）</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查勘员</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15851972653</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周海东</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泰州（姜堰）</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查勘员</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18115949968</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刘春林</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理赔经理</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18021311128</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佟</w:t>
            </w:r>
            <w:proofErr w:type="gramEnd"/>
            <w:r w:rsidRPr="000F7D8E">
              <w:rPr>
                <w:rFonts w:ascii="宋体" w:hAnsi="宋体" w:cs="宋体" w:hint="eastAsia"/>
                <w:color w:val="000000"/>
                <w:kern w:val="0"/>
                <w:sz w:val="18"/>
                <w:szCs w:val="18"/>
              </w:rPr>
              <w:t xml:space="preserve">  翔</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18705270808</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刘为杰</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15062889151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孙晓勇</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扬州（江都）</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地区理赔负责人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13705251953</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史凤阳</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扬州（仪征）</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地区理赔负责人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15949086762</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陆晓斌</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扬州（高邮）</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地区理赔负责人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13348138161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李文衍</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扬州（宝应）</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地区理赔负责人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13002531889</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镇江</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侯正鹏</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镇江中心支公司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18168599002</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张文灿</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镇江（润州/京口/丹徒/句容）</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15862930929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姜庭</w:t>
            </w:r>
            <w:proofErr w:type="gramStart"/>
            <w:r w:rsidRPr="000F7D8E">
              <w:rPr>
                <w:rFonts w:ascii="宋体" w:hAnsi="宋体" w:cs="宋体" w:hint="eastAsia"/>
                <w:color w:val="000000"/>
                <w:kern w:val="0"/>
                <w:sz w:val="18"/>
                <w:szCs w:val="18"/>
              </w:rPr>
              <w:t>浩</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镇江（丹阳/ 扬中/新区）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18252969779</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徐州</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王圣友</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徐州中心支公司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18100620105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杜  帅</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kern w:val="0"/>
                <w:sz w:val="18"/>
                <w:szCs w:val="18"/>
              </w:rPr>
              <w:t>徐州中心支公司（市区）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15152463601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魏善文</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新沂支公司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w:t>
            </w:r>
            <w:proofErr w:type="gramStart"/>
            <w:r w:rsidRPr="000F7D8E">
              <w:rPr>
                <w:rFonts w:ascii="宋体" w:hAnsi="宋体" w:cs="宋体" w:hint="eastAsia"/>
                <w:color w:val="000000"/>
                <w:kern w:val="0"/>
                <w:sz w:val="18"/>
                <w:szCs w:val="18"/>
              </w:rPr>
              <w:t>定损岗</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查勘定损</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18100620193</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张晶晶</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邳州支公司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w:t>
            </w:r>
            <w:proofErr w:type="gramStart"/>
            <w:r w:rsidRPr="000F7D8E">
              <w:rPr>
                <w:rFonts w:ascii="宋体" w:hAnsi="宋体" w:cs="宋体" w:hint="eastAsia"/>
                <w:color w:val="000000"/>
                <w:kern w:val="0"/>
                <w:sz w:val="18"/>
                <w:szCs w:val="18"/>
              </w:rPr>
              <w:t>定损岗</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查勘定损</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18100620169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叶  遥</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沛县支公司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w:t>
            </w:r>
            <w:proofErr w:type="gramStart"/>
            <w:r w:rsidRPr="000F7D8E">
              <w:rPr>
                <w:rFonts w:ascii="宋体" w:hAnsi="宋体" w:cs="宋体" w:hint="eastAsia"/>
                <w:color w:val="000000"/>
                <w:kern w:val="0"/>
                <w:sz w:val="18"/>
                <w:szCs w:val="18"/>
              </w:rPr>
              <w:t>定损岗</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查勘定损</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18100620196</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史志辉</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丰县支公司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w:t>
            </w:r>
            <w:proofErr w:type="gramStart"/>
            <w:r w:rsidRPr="000F7D8E">
              <w:rPr>
                <w:rFonts w:ascii="宋体" w:hAnsi="宋体" w:cs="宋体" w:hint="eastAsia"/>
                <w:color w:val="000000"/>
                <w:kern w:val="0"/>
                <w:sz w:val="18"/>
                <w:szCs w:val="18"/>
              </w:rPr>
              <w:t>定损岗</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查勘定损</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18100620103</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孙沙沙</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睢宁支公司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w:t>
            </w:r>
            <w:proofErr w:type="gramStart"/>
            <w:r w:rsidRPr="000F7D8E">
              <w:rPr>
                <w:rFonts w:ascii="宋体" w:hAnsi="宋体" w:cs="宋体" w:hint="eastAsia"/>
                <w:color w:val="000000"/>
                <w:kern w:val="0"/>
                <w:sz w:val="18"/>
                <w:szCs w:val="18"/>
              </w:rPr>
              <w:t>定损岗</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查勘定损</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18100620136</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韩  蒙</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贾汪支公司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w:t>
            </w:r>
            <w:proofErr w:type="gramStart"/>
            <w:r w:rsidRPr="000F7D8E">
              <w:rPr>
                <w:rFonts w:ascii="宋体" w:hAnsi="宋体" w:cs="宋体" w:hint="eastAsia"/>
                <w:color w:val="000000"/>
                <w:kern w:val="0"/>
                <w:sz w:val="18"/>
                <w:szCs w:val="18"/>
              </w:rPr>
              <w:t>定损岗</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查勘定损</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18100620137</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盐城</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赵永兵</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盐城中心支公司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18862963780</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李春晨</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盐城（盐都/亭湖区）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18100620651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卫  名</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盐城（大丰/建湖/东台）</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13851188327</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张正友</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盐城（射阳/阜宁/滨海/响水）</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18100620613</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连云港</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梅  陵</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连云港中心支公司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18512513207</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曾庆安</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连云港（赣榆/连云）</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15380698550</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仲伟丰</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连云港（灌云/灌南/东海）</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15251299628</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宿迁</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孙笛阳</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宿迁中心支公司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15951935691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罗  丹</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宿迁（宿城+宿豫）</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车物组长</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17327584869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张洪雷</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宿迁（沭阳）</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车物组长</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18100607865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韩  闯</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宿迁（泗洪+泗阳）</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车物组长</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18100607802</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苏州</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黄  贺</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苏州分公司本部</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本部作业区经理</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18606291104</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张益光</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苏州（高新区）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15501387365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蔡静宇</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苏州（相城区)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18066075875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吴恒坤</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苏州（姑苏区、吴中区）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15501387116</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包黎健</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苏州（工业园区）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15501387260</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郑书荣</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苏州（吴江区）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15501387956</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孙  杰</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昆山、太仓支公司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proofErr w:type="gramStart"/>
            <w:r w:rsidRPr="000F7D8E">
              <w:rPr>
                <w:rFonts w:ascii="宋体" w:hAnsi="宋体" w:cs="宋体" w:hint="eastAsia"/>
                <w:color w:val="000000"/>
                <w:kern w:val="0"/>
                <w:sz w:val="18"/>
                <w:szCs w:val="18"/>
              </w:rPr>
              <w:t>昆太作业</w:t>
            </w:r>
            <w:proofErr w:type="gramEnd"/>
            <w:r w:rsidRPr="000F7D8E">
              <w:rPr>
                <w:rFonts w:ascii="宋体" w:hAnsi="宋体" w:cs="宋体" w:hint="eastAsia"/>
                <w:color w:val="000000"/>
                <w:kern w:val="0"/>
                <w:sz w:val="18"/>
                <w:szCs w:val="18"/>
              </w:rPr>
              <w:t>区经理</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18651113995</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施红杰</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昆山</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15501387051</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陆  杰</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太仓</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18651111782</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侯立远</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张家港、常熟支公司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张常作业区经理</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18852998899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李  刚</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张家港</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18551249498</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石明武</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常熟</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15250073316</w:t>
            </w:r>
          </w:p>
        </w:tc>
      </w:tr>
      <w:tr w:rsidR="000E6766" w:rsidRPr="000F7D8E" w:rsidTr="00731176">
        <w:trPr>
          <w:trHeight w:val="330"/>
          <w:jc w:val="center"/>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无锡</w:t>
            </w: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葛晓平</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江阴中心支公司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13665196888</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唐晓峰</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宜兴中心支公司</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理赔负责</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15961726688</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王  伟</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无锡分公司车物作业区区域</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作业区负责人</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理赔作业管理</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15052115000</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郑仁庆</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无锡（</w:t>
            </w:r>
            <w:proofErr w:type="gramStart"/>
            <w:r w:rsidRPr="000F7D8E">
              <w:rPr>
                <w:rFonts w:ascii="宋体" w:hAnsi="宋体" w:cs="宋体" w:hint="eastAsia"/>
                <w:color w:val="000000"/>
                <w:kern w:val="0"/>
                <w:sz w:val="18"/>
                <w:szCs w:val="18"/>
              </w:rPr>
              <w:t>新吴区</w:t>
            </w:r>
            <w:proofErr w:type="gramEnd"/>
            <w:r w:rsidRPr="000F7D8E">
              <w:rPr>
                <w:rFonts w:ascii="宋体" w:hAnsi="宋体" w:cs="宋体" w:hint="eastAsia"/>
                <w:color w:val="000000"/>
                <w:kern w:val="0"/>
                <w:sz w:val="18"/>
                <w:szCs w:val="18"/>
              </w:rPr>
              <w:t>/锡山区）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18112399037</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陶  军</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无锡（</w:t>
            </w:r>
            <w:proofErr w:type="gramStart"/>
            <w:r w:rsidRPr="000F7D8E">
              <w:rPr>
                <w:rFonts w:ascii="宋体" w:hAnsi="宋体" w:cs="宋体" w:hint="eastAsia"/>
                <w:color w:val="000000"/>
                <w:kern w:val="0"/>
                <w:sz w:val="18"/>
                <w:szCs w:val="18"/>
              </w:rPr>
              <w:t>惠山区</w:t>
            </w:r>
            <w:proofErr w:type="gramEnd"/>
            <w:r w:rsidRPr="000F7D8E">
              <w:rPr>
                <w:rFonts w:ascii="宋体" w:hAnsi="宋体" w:cs="宋体" w:hint="eastAsia"/>
                <w:color w:val="000000"/>
                <w:kern w:val="0"/>
                <w:sz w:val="18"/>
                <w:szCs w:val="18"/>
              </w:rPr>
              <w:t>/梁溪区）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13621536999</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储  毅</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无锡（</w:t>
            </w:r>
            <w:proofErr w:type="gramStart"/>
            <w:r w:rsidRPr="000F7D8E">
              <w:rPr>
                <w:rFonts w:ascii="宋体" w:hAnsi="宋体" w:cs="宋体" w:hint="eastAsia"/>
                <w:color w:val="000000"/>
                <w:kern w:val="0"/>
                <w:sz w:val="18"/>
                <w:szCs w:val="18"/>
              </w:rPr>
              <w:t>滨湖区</w:t>
            </w:r>
            <w:proofErr w:type="gramEnd"/>
            <w:r w:rsidRPr="000F7D8E">
              <w:rPr>
                <w:rFonts w:ascii="宋体" w:hAnsi="宋体" w:cs="宋体" w:hint="eastAsia"/>
                <w:color w:val="000000"/>
                <w:kern w:val="0"/>
                <w:sz w:val="18"/>
                <w:szCs w:val="18"/>
              </w:rPr>
              <w:t>/经开区）</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18112399050</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 xml:space="preserve">汤  </w:t>
            </w:r>
            <w:proofErr w:type="gramStart"/>
            <w:r w:rsidRPr="000F7D8E">
              <w:rPr>
                <w:rFonts w:ascii="宋体" w:hAnsi="宋体" w:cs="宋体" w:hint="eastAsia"/>
                <w:color w:val="000000"/>
                <w:kern w:val="0"/>
                <w:sz w:val="18"/>
                <w:szCs w:val="18"/>
              </w:rPr>
              <w:t>彬</w:t>
            </w:r>
            <w:proofErr w:type="gramEnd"/>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无锡（江阴市）</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车物主管</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初级核赔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18112399092</w:t>
            </w:r>
          </w:p>
        </w:tc>
      </w:tr>
      <w:tr w:rsidR="000E6766" w:rsidRPr="000F7D8E" w:rsidTr="00731176">
        <w:trPr>
          <w:trHeight w:val="330"/>
          <w:jc w:val="center"/>
        </w:trPr>
        <w:tc>
          <w:tcPr>
            <w:tcW w:w="709" w:type="dxa"/>
            <w:vMerge/>
            <w:tcBorders>
              <w:top w:val="nil"/>
              <w:left w:val="single" w:sz="4" w:space="0" w:color="auto"/>
              <w:bottom w:val="single" w:sz="4" w:space="0" w:color="auto"/>
              <w:right w:val="single" w:sz="4" w:space="0" w:color="auto"/>
            </w:tcBorders>
            <w:vAlign w:val="center"/>
            <w:hideMark/>
          </w:tcPr>
          <w:p w:rsidR="000E6766" w:rsidRPr="000F7D8E" w:rsidRDefault="000E6766" w:rsidP="00731176">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胡克飞</w:t>
            </w:r>
          </w:p>
        </w:tc>
        <w:tc>
          <w:tcPr>
            <w:tcW w:w="2415"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无锡（宜兴市）</w:t>
            </w:r>
          </w:p>
        </w:tc>
        <w:tc>
          <w:tcPr>
            <w:tcW w:w="1701"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车物管理岗</w:t>
            </w:r>
          </w:p>
        </w:tc>
        <w:tc>
          <w:tcPr>
            <w:tcW w:w="1134"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中级核赔</w:t>
            </w:r>
          </w:p>
        </w:tc>
        <w:tc>
          <w:tcPr>
            <w:tcW w:w="1559"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查勘定</w:t>
            </w:r>
            <w:proofErr w:type="gramStart"/>
            <w:r w:rsidRPr="000F7D8E">
              <w:rPr>
                <w:rFonts w:ascii="宋体" w:hAnsi="宋体" w:cs="宋体" w:hint="eastAsia"/>
                <w:color w:val="000000"/>
                <w:kern w:val="0"/>
                <w:sz w:val="18"/>
                <w:szCs w:val="18"/>
              </w:rPr>
              <w:t>损管理</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0F7D8E" w:rsidRDefault="000E6766" w:rsidP="00731176">
            <w:pPr>
              <w:widowControl/>
              <w:jc w:val="center"/>
              <w:rPr>
                <w:rFonts w:ascii="宋体" w:hAnsi="宋体" w:cs="宋体"/>
                <w:color w:val="000000"/>
                <w:kern w:val="0"/>
                <w:sz w:val="18"/>
                <w:szCs w:val="18"/>
              </w:rPr>
            </w:pPr>
            <w:r w:rsidRPr="000F7D8E">
              <w:rPr>
                <w:rFonts w:ascii="宋体" w:hAnsi="宋体" w:cs="宋体" w:hint="eastAsia"/>
                <w:color w:val="000000"/>
                <w:kern w:val="0"/>
                <w:sz w:val="18"/>
                <w:szCs w:val="18"/>
              </w:rPr>
              <w:t>15006194911</w:t>
            </w:r>
          </w:p>
        </w:tc>
      </w:tr>
    </w:tbl>
    <w:p w:rsidR="000E6766" w:rsidRPr="004B236A" w:rsidRDefault="000E6766" w:rsidP="000E6766">
      <w:pPr>
        <w:adjustRightInd w:val="0"/>
        <w:snapToGrid w:val="0"/>
        <w:spacing w:line="360" w:lineRule="auto"/>
        <w:rPr>
          <w:rFonts w:ascii="宋体" w:hAnsi="宋体"/>
          <w:b/>
          <w:color w:val="000000"/>
          <w:sz w:val="24"/>
        </w:rPr>
      </w:pPr>
      <w:r>
        <w:rPr>
          <w:rFonts w:ascii="宋体" w:hAnsi="宋体" w:hint="eastAsia"/>
          <w:b/>
          <w:color w:val="000000"/>
          <w:sz w:val="24"/>
        </w:rPr>
        <w:t xml:space="preserve">3.2  </w:t>
      </w:r>
      <w:r w:rsidRPr="004B236A">
        <w:rPr>
          <w:rFonts w:ascii="宋体" w:hAnsi="宋体" w:hint="eastAsia"/>
          <w:b/>
          <w:color w:val="FF6600"/>
          <w:sz w:val="24"/>
        </w:rPr>
        <w:t>7天*24小时</w:t>
      </w:r>
      <w:r w:rsidRPr="004B236A">
        <w:rPr>
          <w:rFonts w:ascii="宋体" w:hAnsi="宋体" w:hint="eastAsia"/>
          <w:b/>
          <w:color w:val="000000"/>
          <w:sz w:val="24"/>
        </w:rPr>
        <w:t>报案、理赔服务电话</w:t>
      </w:r>
    </w:p>
    <w:p w:rsidR="000E6766" w:rsidRPr="004B236A" w:rsidRDefault="000E6766" w:rsidP="000E6766">
      <w:pPr>
        <w:adjustRightInd w:val="0"/>
        <w:snapToGrid w:val="0"/>
        <w:spacing w:line="360" w:lineRule="auto"/>
        <w:ind w:firstLineChars="200" w:firstLine="480"/>
        <w:jc w:val="left"/>
        <w:rPr>
          <w:rFonts w:ascii="宋体" w:hAnsi="宋体"/>
          <w:sz w:val="24"/>
        </w:rPr>
      </w:pPr>
      <w:r w:rsidRPr="004B236A">
        <w:rPr>
          <w:rFonts w:ascii="宋体" w:hAnsi="宋体" w:hint="eastAsia"/>
          <w:sz w:val="24"/>
        </w:rPr>
        <w:t>平安车</w:t>
      </w:r>
      <w:proofErr w:type="gramStart"/>
      <w:r w:rsidRPr="004B236A">
        <w:rPr>
          <w:rFonts w:ascii="宋体" w:hAnsi="宋体" w:hint="eastAsia"/>
          <w:sz w:val="24"/>
        </w:rPr>
        <w:t>险全国</w:t>
      </w:r>
      <w:proofErr w:type="gramEnd"/>
      <w:r w:rsidRPr="004B236A">
        <w:rPr>
          <w:rFonts w:ascii="宋体" w:hAnsi="宋体" w:hint="eastAsia"/>
          <w:sz w:val="24"/>
        </w:rPr>
        <w:t>95511电话服务中心设有7天24小时服务专员，将由专人负责随时接听来电并记录、第一时间受理客户报案、派工、业务咨询、投保、救援、查勘和投诉等各项服务。在受理报案后，电话中心可在3分钟内完成系统查询、电脑录入及查勘派工工作。</w:t>
      </w:r>
    </w:p>
    <w:p w:rsidR="000E6766" w:rsidRPr="00B644A1" w:rsidRDefault="000E6766" w:rsidP="000E6766">
      <w:pPr>
        <w:adjustRightInd w:val="0"/>
        <w:snapToGrid w:val="0"/>
        <w:spacing w:line="360" w:lineRule="auto"/>
        <w:ind w:firstLineChars="200" w:firstLine="480"/>
        <w:rPr>
          <w:rFonts w:ascii="宋体" w:hAnsi="宋体"/>
          <w:sz w:val="24"/>
        </w:rPr>
      </w:pPr>
      <w:r w:rsidRPr="00B644A1">
        <w:rPr>
          <w:rFonts w:ascii="宋体" w:hAnsi="宋体" w:hint="eastAsia"/>
          <w:sz w:val="24"/>
        </w:rPr>
        <w:t>此外，为了便于被保险与我司联系，我司理赔服务小组成员的手机将24 小时开机，被保险单位可以直接向服务专员报案，由专职服务小组成员代为处理报案事宜。若被保险人因特殊情况无法在规定的时间内报案的，我司将认可被保险</w:t>
      </w:r>
      <w:r w:rsidRPr="00B644A1">
        <w:rPr>
          <w:rFonts w:ascii="宋体" w:hAnsi="宋体" w:hint="eastAsia"/>
          <w:sz w:val="24"/>
        </w:rPr>
        <w:lastRenderedPageBreak/>
        <w:t>人事后出具的书面说明，并视同为及时报案。</w:t>
      </w:r>
    </w:p>
    <w:p w:rsidR="000E6766" w:rsidRDefault="000E6766" w:rsidP="000E6766">
      <w:pPr>
        <w:adjustRightInd w:val="0"/>
        <w:snapToGrid w:val="0"/>
        <w:spacing w:line="360" w:lineRule="auto"/>
        <w:rPr>
          <w:rFonts w:ascii="宋体" w:hAnsi="宋体"/>
          <w:b/>
          <w:color w:val="000000"/>
          <w:sz w:val="24"/>
        </w:rPr>
      </w:pPr>
      <w:r>
        <w:rPr>
          <w:rFonts w:ascii="宋体" w:hAnsi="宋体" w:hint="eastAsia"/>
          <w:b/>
          <w:color w:val="000000"/>
          <w:sz w:val="24"/>
        </w:rPr>
        <w:t>3</w:t>
      </w:r>
      <w:r w:rsidRPr="002E16FC">
        <w:rPr>
          <w:rFonts w:ascii="宋体" w:hAnsi="宋体" w:hint="eastAsia"/>
          <w:b/>
          <w:color w:val="000000"/>
          <w:sz w:val="24"/>
        </w:rPr>
        <w:t>.3</w:t>
      </w:r>
      <w:r w:rsidRPr="002E16FC">
        <w:rPr>
          <w:rFonts w:ascii="宋体" w:hAnsi="宋体"/>
          <w:b/>
          <w:color w:val="000000"/>
          <w:sz w:val="24"/>
        </w:rPr>
        <w:t xml:space="preserve"> </w:t>
      </w:r>
      <w:r w:rsidRPr="00BB3252">
        <w:rPr>
          <w:rFonts w:ascii="宋体" w:hAnsi="宋体" w:hint="eastAsia"/>
          <w:b/>
          <w:color w:val="000000"/>
          <w:sz w:val="24"/>
        </w:rPr>
        <w:t>针对本项目匹配理赔方案</w:t>
      </w:r>
    </w:p>
    <w:p w:rsidR="000E6766" w:rsidRPr="00830FE8" w:rsidRDefault="000E6766" w:rsidP="000E6766">
      <w:pPr>
        <w:adjustRightInd w:val="0"/>
        <w:snapToGrid w:val="0"/>
        <w:spacing w:line="360" w:lineRule="auto"/>
        <w:ind w:firstLine="561"/>
        <w:jc w:val="left"/>
        <w:rPr>
          <w:rFonts w:ascii="宋体" w:hAnsi="宋体"/>
          <w:sz w:val="24"/>
        </w:rPr>
      </w:pPr>
      <w:r w:rsidRPr="00830FE8">
        <w:rPr>
          <w:rFonts w:ascii="宋体" w:hAnsi="宋体" w:hint="eastAsia"/>
          <w:sz w:val="24"/>
        </w:rPr>
        <w:t>我司全国查勘理赔人员8000多人；江苏省拥有500多人的理赔查勘队伍，配备434辆查勘车，共建立482个查勘理赔网点，主要查勘理赔网点配备查勘车辆和远程定损系统，可以通过先进的网络远程定</w:t>
      </w:r>
      <w:proofErr w:type="gramStart"/>
      <w:r w:rsidRPr="00830FE8">
        <w:rPr>
          <w:rFonts w:ascii="宋体" w:hAnsi="宋体" w:hint="eastAsia"/>
          <w:sz w:val="24"/>
        </w:rPr>
        <w:t>损系统</w:t>
      </w:r>
      <w:proofErr w:type="gramEnd"/>
      <w:r w:rsidRPr="00830FE8">
        <w:rPr>
          <w:rFonts w:ascii="宋体" w:hAnsi="宋体" w:hint="eastAsia"/>
          <w:sz w:val="24"/>
        </w:rPr>
        <w:t>处理查勘和定损工作；将城市以街巷为单位划分成网格化区域，按出险地点通过GPS就近调配查勘人力。</w:t>
      </w:r>
    </w:p>
    <w:p w:rsidR="000E6766" w:rsidRDefault="000E6766" w:rsidP="000E6766">
      <w:pPr>
        <w:adjustRightInd w:val="0"/>
        <w:snapToGrid w:val="0"/>
        <w:spacing w:line="360" w:lineRule="auto"/>
        <w:ind w:firstLine="560"/>
        <w:jc w:val="left"/>
        <w:rPr>
          <w:rFonts w:ascii="宋体" w:hAnsi="宋体"/>
          <w:sz w:val="24"/>
        </w:rPr>
      </w:pPr>
      <w:r>
        <w:rPr>
          <w:rFonts w:ascii="宋体" w:hAnsi="宋体" w:hint="eastAsia"/>
          <w:sz w:val="24"/>
        </w:rPr>
        <w:t>为提高本项目的理赔时效和质量，我司专门调配以上服务</w:t>
      </w:r>
      <w:r w:rsidRPr="00BB3252">
        <w:rPr>
          <w:rFonts w:ascii="宋体" w:hAnsi="宋体" w:hint="eastAsia"/>
          <w:sz w:val="24"/>
        </w:rPr>
        <w:t>小组内成员</w:t>
      </w:r>
      <w:r>
        <w:rPr>
          <w:rFonts w:ascii="宋体" w:hAnsi="宋体" w:hint="eastAsia"/>
          <w:sz w:val="24"/>
        </w:rPr>
        <w:t>，配备充足的</w:t>
      </w:r>
      <w:r w:rsidRPr="00BB3252">
        <w:rPr>
          <w:rFonts w:ascii="宋体" w:hAnsi="宋体" w:hint="eastAsia"/>
          <w:sz w:val="24"/>
        </w:rPr>
        <w:t>查勘车辆，</w:t>
      </w:r>
      <w:r>
        <w:rPr>
          <w:rFonts w:ascii="宋体" w:hAnsi="宋体" w:hint="eastAsia"/>
          <w:sz w:val="24"/>
        </w:rPr>
        <w:t>按区域对接理赔事宜。如遇事故发生，我司接被保险</w:t>
      </w:r>
      <w:r w:rsidRPr="00830FE8">
        <w:rPr>
          <w:rFonts w:ascii="宋体" w:hAnsi="宋体" w:hint="eastAsia"/>
          <w:sz w:val="24"/>
        </w:rPr>
        <w:t>单位报案电话，理赔服务人员将安排专人（5A</w:t>
      </w:r>
      <w:r>
        <w:rPr>
          <w:rFonts w:ascii="宋体" w:hAnsi="宋体" w:hint="eastAsia"/>
          <w:sz w:val="24"/>
        </w:rPr>
        <w:t>查勘员）、专车负责查勘定损。</w:t>
      </w:r>
    </w:p>
    <w:p w:rsidR="000E6766" w:rsidRDefault="000E6766" w:rsidP="000E6766">
      <w:pPr>
        <w:snapToGrid w:val="0"/>
        <w:spacing w:line="360" w:lineRule="auto"/>
        <w:ind w:firstLine="480"/>
        <w:jc w:val="left"/>
        <w:rPr>
          <w:rFonts w:ascii="宋体" w:hAnsi="宋体"/>
          <w:color w:val="333333"/>
          <w:sz w:val="24"/>
          <w:szCs w:val="24"/>
        </w:rPr>
      </w:pPr>
      <w:r>
        <w:rPr>
          <w:rFonts w:ascii="宋体" w:hAnsi="宋体" w:hint="eastAsia"/>
          <w:color w:val="333333"/>
          <w:sz w:val="24"/>
          <w:szCs w:val="24"/>
        </w:rPr>
        <w:t>针对本项目，我司将理赔系统植入移动终端设备，支持现场定损支付，理赔更简便、更迅速：引导拍照、4G实时上传、便捷定损、在线支付，E理赔查勘定</w:t>
      </w:r>
      <w:proofErr w:type="gramStart"/>
      <w:r>
        <w:rPr>
          <w:rFonts w:ascii="宋体" w:hAnsi="宋体" w:hint="eastAsia"/>
          <w:color w:val="333333"/>
          <w:sz w:val="24"/>
          <w:szCs w:val="24"/>
        </w:rPr>
        <w:t>损案件</w:t>
      </w:r>
      <w:proofErr w:type="gramEnd"/>
      <w:r>
        <w:rPr>
          <w:rFonts w:ascii="宋体" w:hAnsi="宋体" w:hint="eastAsia"/>
          <w:color w:val="333333"/>
          <w:sz w:val="24"/>
          <w:szCs w:val="24"/>
        </w:rPr>
        <w:t>使用率占比78.48%，使用率高；5000元</w:t>
      </w:r>
      <w:proofErr w:type="gramStart"/>
      <w:r>
        <w:rPr>
          <w:rFonts w:ascii="宋体" w:hAnsi="宋体" w:hint="eastAsia"/>
          <w:color w:val="333333"/>
          <w:sz w:val="24"/>
          <w:szCs w:val="24"/>
        </w:rPr>
        <w:t>以下案</w:t>
      </w:r>
      <w:proofErr w:type="gramEnd"/>
      <w:r>
        <w:rPr>
          <w:rFonts w:ascii="宋体" w:hAnsi="宋体" w:hint="eastAsia"/>
          <w:color w:val="333333"/>
          <w:sz w:val="24"/>
          <w:szCs w:val="24"/>
        </w:rPr>
        <w:t>均定损时长较上线前改善71.4%，时效快。</w:t>
      </w:r>
    </w:p>
    <w:p w:rsidR="000E6766" w:rsidRPr="00E51A28" w:rsidRDefault="000E6766" w:rsidP="00E51A28">
      <w:pPr>
        <w:autoSpaceDE w:val="0"/>
        <w:autoSpaceDN w:val="0"/>
        <w:adjustRightInd w:val="0"/>
        <w:spacing w:line="360" w:lineRule="auto"/>
        <w:ind w:firstLineChars="200" w:firstLine="480"/>
        <w:rPr>
          <w:rFonts w:ascii="宋体" w:hAnsi="宋体"/>
          <w:sz w:val="24"/>
        </w:rPr>
      </w:pPr>
      <w:r>
        <w:rPr>
          <w:rFonts w:ascii="宋体" w:hAnsi="宋体" w:hint="eastAsia"/>
          <w:sz w:val="24"/>
        </w:rPr>
        <w:t>为提升理赔效率和感受，</w:t>
      </w:r>
      <w:r w:rsidRPr="009B0586">
        <w:rPr>
          <w:rFonts w:ascii="宋体" w:hAnsi="宋体" w:hint="eastAsia"/>
          <w:sz w:val="24"/>
        </w:rPr>
        <w:t>政府机关人员</w:t>
      </w:r>
      <w:r>
        <w:rPr>
          <w:rFonts w:ascii="宋体" w:hAnsi="宋体" w:hint="eastAsia"/>
          <w:sz w:val="24"/>
        </w:rPr>
        <w:t>也</w:t>
      </w:r>
      <w:r w:rsidRPr="009B0586">
        <w:rPr>
          <w:rFonts w:ascii="宋体" w:hAnsi="宋体" w:hint="eastAsia"/>
          <w:sz w:val="24"/>
        </w:rPr>
        <w:t>可通过平安特有的线上平台“企业宝”可在线报案、</w:t>
      </w:r>
      <w:r>
        <w:rPr>
          <w:rFonts w:ascii="宋体" w:hAnsi="宋体" w:hint="eastAsia"/>
          <w:sz w:val="24"/>
        </w:rPr>
        <w:t>案件查询、赔款跟踪等，线上</w:t>
      </w:r>
      <w:proofErr w:type="gramStart"/>
      <w:r>
        <w:rPr>
          <w:rFonts w:ascii="宋体" w:hAnsi="宋体" w:hint="eastAsia"/>
          <w:sz w:val="24"/>
        </w:rPr>
        <w:t>化办理</w:t>
      </w:r>
      <w:proofErr w:type="gramEnd"/>
      <w:r>
        <w:rPr>
          <w:rFonts w:ascii="宋体" w:hAnsi="宋体" w:hint="eastAsia"/>
          <w:sz w:val="24"/>
        </w:rPr>
        <w:t>业务更加简单、方便</w:t>
      </w:r>
      <w:r w:rsidRPr="00753B6C">
        <w:rPr>
          <w:rFonts w:ascii="宋体" w:hAnsi="宋体" w:hint="eastAsia"/>
          <w:sz w:val="24"/>
        </w:rPr>
        <w:t>。</w:t>
      </w:r>
      <w:r>
        <w:rPr>
          <w:rFonts w:ascii="宋体" w:hAnsi="宋体" w:hint="eastAsia"/>
          <w:color w:val="000000"/>
          <w:sz w:val="24"/>
        </w:rPr>
        <w:t xml:space="preserve"> </w:t>
      </w:r>
      <w:r>
        <w:rPr>
          <w:rFonts w:ascii="宋体" w:hAnsi="宋体"/>
          <w:color w:val="000000"/>
          <w:sz w:val="24"/>
        </w:rPr>
        <w:t xml:space="preserve">         </w:t>
      </w:r>
    </w:p>
    <w:p w:rsidR="000E6766" w:rsidRPr="00830FE8" w:rsidRDefault="000E6766" w:rsidP="000E6766">
      <w:pPr>
        <w:adjustRightInd w:val="0"/>
        <w:snapToGrid w:val="0"/>
        <w:spacing w:line="360" w:lineRule="auto"/>
        <w:ind w:firstLine="560"/>
        <w:jc w:val="left"/>
        <w:rPr>
          <w:rFonts w:ascii="宋体" w:hAnsi="宋体"/>
          <w:sz w:val="24"/>
        </w:rPr>
      </w:pPr>
      <w:r w:rsidRPr="00830FE8">
        <w:rPr>
          <w:rFonts w:ascii="宋体" w:hAnsi="宋体" w:hint="eastAsia"/>
          <w:sz w:val="24"/>
        </w:rPr>
        <w:t>为了配合被保险单位了解、熟悉理赔流程，我司理赔服务小组配有专人指导被保险单位全程办理相关的索赔手续，名单和联系方式如下：</w:t>
      </w:r>
    </w:p>
    <w:p w:rsidR="000E6766" w:rsidRPr="00841E3A" w:rsidRDefault="000E6766" w:rsidP="000E6766">
      <w:pPr>
        <w:adjustRightInd w:val="0"/>
        <w:snapToGrid w:val="0"/>
        <w:spacing w:line="360" w:lineRule="auto"/>
        <w:jc w:val="left"/>
        <w:rPr>
          <w:rFonts w:ascii="宋体" w:hAnsi="宋体"/>
          <w:b/>
          <w:sz w:val="24"/>
        </w:rPr>
      </w:pPr>
      <w:r w:rsidRPr="00841E3A">
        <w:rPr>
          <w:rFonts w:ascii="宋体" w:hAnsi="宋体" w:hint="eastAsia"/>
          <w:b/>
          <w:sz w:val="24"/>
        </w:rPr>
        <w:t>索赔指导专员</w:t>
      </w:r>
    </w:p>
    <w:p w:rsidR="000E6766" w:rsidRPr="00C2379C" w:rsidRDefault="000E6766" w:rsidP="000E6766">
      <w:pPr>
        <w:adjustRightInd w:val="0"/>
        <w:snapToGrid w:val="0"/>
        <w:spacing w:line="360" w:lineRule="auto"/>
        <w:jc w:val="left"/>
        <w:rPr>
          <w:rFonts w:ascii="宋体" w:hAnsi="宋体"/>
          <w:color w:val="000000"/>
          <w:sz w:val="24"/>
          <w:szCs w:val="24"/>
        </w:rPr>
      </w:pPr>
      <w:r w:rsidRPr="00C2379C">
        <w:rPr>
          <w:rFonts w:ascii="宋体" w:hAnsi="宋体" w:hint="eastAsia"/>
          <w:color w:val="000000"/>
          <w:sz w:val="24"/>
          <w:szCs w:val="24"/>
        </w:rPr>
        <w:t>车损专员：</w:t>
      </w:r>
      <w:proofErr w:type="gramStart"/>
      <w:r w:rsidRPr="00C2379C">
        <w:rPr>
          <w:rFonts w:ascii="宋体" w:hAnsi="宋体" w:hint="eastAsia"/>
          <w:color w:val="000000"/>
          <w:sz w:val="24"/>
          <w:szCs w:val="24"/>
        </w:rPr>
        <w:t>卫金虎</w:t>
      </w:r>
      <w:proofErr w:type="gramEnd"/>
      <w:r w:rsidRPr="00C2379C">
        <w:rPr>
          <w:rFonts w:ascii="宋体" w:hAnsi="宋体" w:hint="eastAsia"/>
          <w:color w:val="000000"/>
          <w:sz w:val="24"/>
          <w:szCs w:val="24"/>
        </w:rPr>
        <w:t>    手机：</w:t>
      </w:r>
      <w:r w:rsidRPr="00C2379C">
        <w:rPr>
          <w:rFonts w:ascii="宋体" w:hAnsi="宋体"/>
          <w:color w:val="000000"/>
          <w:sz w:val="24"/>
          <w:szCs w:val="24"/>
        </w:rPr>
        <w:t>18055135371</w:t>
      </w:r>
      <w:r w:rsidRPr="00C2379C">
        <w:rPr>
          <w:rFonts w:ascii="宋体" w:hAnsi="宋体" w:hint="eastAsia"/>
          <w:color w:val="000000"/>
          <w:sz w:val="24"/>
          <w:szCs w:val="24"/>
        </w:rPr>
        <w:t xml:space="preserve">      </w:t>
      </w:r>
    </w:p>
    <w:p w:rsidR="000E6766" w:rsidRPr="00830FE8" w:rsidRDefault="000E6766" w:rsidP="000E6766">
      <w:pPr>
        <w:adjustRightInd w:val="0"/>
        <w:snapToGrid w:val="0"/>
        <w:spacing w:line="360" w:lineRule="auto"/>
        <w:jc w:val="left"/>
        <w:rPr>
          <w:rFonts w:ascii="宋体" w:hAnsi="宋体"/>
          <w:sz w:val="24"/>
        </w:rPr>
      </w:pPr>
      <w:r w:rsidRPr="00C2379C">
        <w:rPr>
          <w:rFonts w:ascii="宋体" w:hAnsi="宋体" w:hint="eastAsia"/>
          <w:color w:val="000000"/>
          <w:sz w:val="24"/>
          <w:szCs w:val="24"/>
        </w:rPr>
        <w:t>医疗专员：殷凤鸣    手机：</w:t>
      </w:r>
      <w:r w:rsidRPr="00C2379C">
        <w:rPr>
          <w:rFonts w:ascii="宋体" w:hAnsi="宋体"/>
          <w:color w:val="000000"/>
          <w:sz w:val="24"/>
          <w:szCs w:val="24"/>
        </w:rPr>
        <w:t>13382079378</w:t>
      </w:r>
      <w:r w:rsidRPr="00C2379C">
        <w:rPr>
          <w:rFonts w:ascii="宋体" w:hAnsi="宋体" w:hint="eastAsia"/>
          <w:color w:val="000000"/>
          <w:sz w:val="24"/>
          <w:szCs w:val="24"/>
        </w:rPr>
        <w:t>  </w:t>
      </w:r>
    </w:p>
    <w:p w:rsidR="000E6766" w:rsidRPr="002E16FC" w:rsidRDefault="000E6766" w:rsidP="000E6766">
      <w:pPr>
        <w:adjustRightInd w:val="0"/>
        <w:snapToGrid w:val="0"/>
        <w:spacing w:line="360" w:lineRule="auto"/>
        <w:rPr>
          <w:rFonts w:ascii="宋体" w:hAnsi="宋体"/>
          <w:sz w:val="24"/>
        </w:rPr>
      </w:pPr>
      <w:r>
        <w:rPr>
          <w:rFonts w:ascii="宋体" w:hAnsi="宋体"/>
          <w:b/>
          <w:color w:val="000000"/>
          <w:sz w:val="24"/>
        </w:rPr>
        <w:t xml:space="preserve">3.4 </w:t>
      </w:r>
      <w:r w:rsidRPr="002E16FC">
        <w:rPr>
          <w:rFonts w:ascii="宋体" w:hAnsi="宋体" w:hint="eastAsia"/>
          <w:b/>
          <w:color w:val="000000"/>
          <w:sz w:val="24"/>
        </w:rPr>
        <w:t>查勘、定损、理赔时效承诺</w:t>
      </w:r>
    </w:p>
    <w:p w:rsidR="000E6766" w:rsidRPr="002E16FC" w:rsidRDefault="000E6766" w:rsidP="000E6766">
      <w:pPr>
        <w:adjustRightInd w:val="0"/>
        <w:snapToGrid w:val="0"/>
        <w:spacing w:line="360" w:lineRule="auto"/>
        <w:ind w:firstLineChars="200" w:firstLine="480"/>
        <w:rPr>
          <w:rFonts w:ascii="宋体" w:hAnsi="宋体"/>
          <w:sz w:val="24"/>
        </w:rPr>
      </w:pPr>
      <w:r w:rsidRPr="002E16FC">
        <w:rPr>
          <w:rFonts w:ascii="宋体" w:hAnsi="宋体" w:hint="eastAsia"/>
          <w:sz w:val="24"/>
        </w:rPr>
        <w:t>我司在接到被保险人单位的车辆出险报案后，将保证：</w:t>
      </w:r>
    </w:p>
    <w:p w:rsidR="000E6766" w:rsidRPr="002E16FC" w:rsidRDefault="000E6766" w:rsidP="000E6766">
      <w:pPr>
        <w:adjustRightInd w:val="0"/>
        <w:snapToGrid w:val="0"/>
        <w:spacing w:line="360" w:lineRule="auto"/>
        <w:rPr>
          <w:rFonts w:ascii="宋体" w:hAnsi="宋体"/>
          <w:b/>
          <w:sz w:val="24"/>
        </w:rPr>
      </w:pPr>
      <w:r w:rsidRPr="002E16FC">
        <w:rPr>
          <w:rFonts w:ascii="宋体" w:hAnsi="宋体" w:hint="eastAsia"/>
          <w:b/>
          <w:sz w:val="24"/>
        </w:rPr>
        <w:t>（1）查勘时效承诺</w:t>
      </w:r>
    </w:p>
    <w:p w:rsidR="000E6766" w:rsidRPr="002E16FC" w:rsidRDefault="000E6766" w:rsidP="000E6766">
      <w:pPr>
        <w:spacing w:line="360" w:lineRule="auto"/>
        <w:ind w:firstLineChars="200" w:firstLine="480"/>
        <w:rPr>
          <w:rFonts w:ascii="宋体" w:hAnsi="宋体"/>
          <w:sz w:val="24"/>
        </w:rPr>
      </w:pPr>
      <w:r w:rsidRPr="002E16FC">
        <w:rPr>
          <w:rFonts w:ascii="宋体" w:hAnsi="宋体" w:hint="eastAsia"/>
          <w:color w:val="000000"/>
          <w:sz w:val="24"/>
        </w:rPr>
        <w:t>1）</w:t>
      </w:r>
      <w:r w:rsidRPr="002E16FC">
        <w:rPr>
          <w:rFonts w:ascii="宋体" w:hAnsi="宋体" w:hint="eastAsia"/>
          <w:sz w:val="24"/>
        </w:rPr>
        <w:t>在江苏省内城市道路出险，我司理赔人员正常情况下</w:t>
      </w:r>
      <w:r w:rsidRPr="002E16FC">
        <w:rPr>
          <w:rFonts w:ascii="宋体" w:hAnsi="宋体" w:hint="eastAsia"/>
          <w:b/>
          <w:color w:val="FF6600"/>
          <w:sz w:val="24"/>
        </w:rPr>
        <w:t>30分钟内到达现场</w:t>
      </w:r>
      <w:r w:rsidRPr="002E16FC">
        <w:rPr>
          <w:rFonts w:ascii="宋体" w:hAnsi="宋体" w:hint="eastAsia"/>
          <w:sz w:val="24"/>
        </w:rPr>
        <w:t>(环城公路内)，郊区</w:t>
      </w:r>
      <w:r>
        <w:rPr>
          <w:rFonts w:ascii="宋体" w:hAnsi="宋体" w:hint="eastAsia"/>
          <w:b/>
          <w:color w:val="FF6600"/>
          <w:sz w:val="24"/>
        </w:rPr>
        <w:t>45</w:t>
      </w:r>
      <w:r w:rsidRPr="002E16FC">
        <w:rPr>
          <w:rFonts w:ascii="宋体" w:hAnsi="宋体" w:hint="eastAsia"/>
          <w:b/>
          <w:color w:val="FF6600"/>
          <w:sz w:val="24"/>
        </w:rPr>
        <w:t>分钟内</w:t>
      </w:r>
      <w:r w:rsidRPr="002E16FC">
        <w:rPr>
          <w:rFonts w:ascii="宋体" w:hAnsi="宋体" w:hint="eastAsia"/>
          <w:sz w:val="24"/>
        </w:rPr>
        <w:t>到达现场；若市区30分钟、郊县60分钟内无法到达现场的，可由出险单位向我司报案拍照后自行离开现场；</w:t>
      </w:r>
    </w:p>
    <w:p w:rsidR="000E6766" w:rsidRPr="002E16FC" w:rsidRDefault="000E6766" w:rsidP="000E6766">
      <w:pPr>
        <w:spacing w:line="360" w:lineRule="auto"/>
        <w:ind w:firstLineChars="200" w:firstLine="480"/>
        <w:rPr>
          <w:rFonts w:ascii="宋体" w:hAnsi="宋体"/>
          <w:sz w:val="24"/>
        </w:rPr>
      </w:pPr>
      <w:r w:rsidRPr="002E16FC">
        <w:rPr>
          <w:rFonts w:ascii="宋体" w:hAnsi="宋体" w:hint="eastAsia"/>
          <w:color w:val="000000"/>
          <w:sz w:val="24"/>
        </w:rPr>
        <w:t>2）</w:t>
      </w:r>
      <w:r w:rsidRPr="002E16FC">
        <w:rPr>
          <w:rFonts w:ascii="宋体" w:hAnsi="宋体" w:hint="eastAsia"/>
          <w:sz w:val="24"/>
        </w:rPr>
        <w:t>在省外城市出险，理赔人员市区</w:t>
      </w:r>
      <w:r w:rsidRPr="002E16FC">
        <w:rPr>
          <w:rFonts w:ascii="宋体" w:hAnsi="宋体" w:hint="eastAsia"/>
          <w:b/>
          <w:color w:val="FF6600"/>
          <w:sz w:val="24"/>
        </w:rPr>
        <w:t>30分钟内到达现场</w:t>
      </w:r>
      <w:r w:rsidRPr="002E16FC">
        <w:rPr>
          <w:rFonts w:ascii="宋体" w:hAnsi="宋体" w:hint="eastAsia"/>
          <w:sz w:val="24"/>
        </w:rPr>
        <w:t>；郊县</w:t>
      </w:r>
      <w:r>
        <w:rPr>
          <w:rFonts w:ascii="宋体" w:hAnsi="宋体" w:hint="eastAsia"/>
          <w:b/>
          <w:color w:val="FF6600"/>
          <w:sz w:val="24"/>
        </w:rPr>
        <w:t>45</w:t>
      </w:r>
      <w:r w:rsidRPr="002E16FC">
        <w:rPr>
          <w:rFonts w:ascii="宋体" w:hAnsi="宋体" w:hint="eastAsia"/>
          <w:b/>
          <w:color w:val="FF6600"/>
          <w:sz w:val="24"/>
        </w:rPr>
        <w:t>分钟内</w:t>
      </w:r>
      <w:r w:rsidRPr="002E16FC">
        <w:rPr>
          <w:rFonts w:ascii="宋体" w:hAnsi="宋体" w:hint="eastAsia"/>
          <w:sz w:val="24"/>
        </w:rPr>
        <w:t>到达现场；若市区30分钟、郊县60分钟内无法到达现场的</w:t>
      </w:r>
      <w:proofErr w:type="gramStart"/>
      <w:r w:rsidRPr="002E16FC">
        <w:rPr>
          <w:rFonts w:ascii="宋体" w:hAnsi="宋体" w:hint="eastAsia"/>
          <w:sz w:val="24"/>
        </w:rPr>
        <w:t>的</w:t>
      </w:r>
      <w:proofErr w:type="gramEnd"/>
      <w:r w:rsidRPr="002E16FC">
        <w:rPr>
          <w:rFonts w:ascii="宋体" w:hAnsi="宋体" w:hint="eastAsia"/>
          <w:sz w:val="24"/>
        </w:rPr>
        <w:t>，可由出险单位向我司报案拍照后自行离开现场。</w:t>
      </w:r>
    </w:p>
    <w:p w:rsidR="000E6766" w:rsidRDefault="000E6766" w:rsidP="000E6766">
      <w:pPr>
        <w:adjustRightInd w:val="0"/>
        <w:snapToGrid w:val="0"/>
        <w:spacing w:line="360" w:lineRule="auto"/>
        <w:ind w:leftChars="10" w:left="21" w:firstLineChars="200" w:firstLine="480"/>
        <w:rPr>
          <w:rFonts w:ascii="宋体" w:hAnsi="宋体"/>
          <w:sz w:val="24"/>
        </w:rPr>
      </w:pPr>
      <w:r w:rsidRPr="002E16FC">
        <w:rPr>
          <w:rFonts w:ascii="宋体" w:hAnsi="宋体" w:hint="eastAsia"/>
          <w:sz w:val="24"/>
        </w:rPr>
        <w:t>如无法按照约定时间到达事故现场，将以被保险人提供的现场照片、事故说</w:t>
      </w:r>
      <w:r w:rsidRPr="002E16FC">
        <w:rPr>
          <w:rFonts w:ascii="宋体" w:hAnsi="宋体" w:hint="eastAsia"/>
          <w:sz w:val="24"/>
        </w:rPr>
        <w:lastRenderedPageBreak/>
        <w:t>明及其它证明材料作为事故发生的依据，如被保险人当时无法拍照的，可不提供现场照片。</w:t>
      </w:r>
    </w:p>
    <w:p w:rsidR="000E6766" w:rsidRPr="002E16FC" w:rsidRDefault="000E6766" w:rsidP="000E6766">
      <w:pPr>
        <w:adjustRightInd w:val="0"/>
        <w:snapToGrid w:val="0"/>
        <w:spacing w:line="360" w:lineRule="auto"/>
        <w:ind w:leftChars="10" w:left="21" w:firstLineChars="200" w:firstLine="480"/>
        <w:rPr>
          <w:rFonts w:ascii="宋体" w:hAnsi="宋体"/>
          <w:sz w:val="24"/>
        </w:rPr>
      </w:pPr>
      <w:r w:rsidRPr="002E16FC">
        <w:rPr>
          <w:rFonts w:ascii="宋体" w:hAnsi="宋体" w:hint="eastAsia"/>
          <w:sz w:val="24"/>
        </w:rPr>
        <w:t>3）</w:t>
      </w:r>
      <w:r w:rsidRPr="002E16FC">
        <w:rPr>
          <w:rFonts w:ascii="宋体" w:hAnsi="宋体" w:hint="eastAsia"/>
          <w:b/>
          <w:sz w:val="24"/>
        </w:rPr>
        <w:t>异地“双代”服务承诺</w:t>
      </w:r>
    </w:p>
    <w:p w:rsidR="000E6766" w:rsidRPr="002E16FC" w:rsidRDefault="000E6766" w:rsidP="000E6766">
      <w:pPr>
        <w:adjustRightInd w:val="0"/>
        <w:snapToGrid w:val="0"/>
        <w:spacing w:line="360" w:lineRule="auto"/>
        <w:ind w:firstLineChars="196" w:firstLine="470"/>
        <w:rPr>
          <w:rFonts w:ascii="宋体" w:hAnsi="宋体"/>
          <w:sz w:val="24"/>
        </w:rPr>
      </w:pPr>
      <w:r w:rsidRPr="002E16FC">
        <w:rPr>
          <w:rFonts w:ascii="宋体" w:hAnsi="宋体" w:hint="eastAsia"/>
          <w:sz w:val="24"/>
        </w:rPr>
        <w:t>我司承诺：</w:t>
      </w:r>
      <w:r w:rsidRPr="002E16FC">
        <w:rPr>
          <w:rFonts w:ascii="宋体" w:hAnsi="宋体" w:hint="eastAsia"/>
          <w:b/>
          <w:sz w:val="24"/>
        </w:rPr>
        <w:t>省外出险“全国通赔”</w:t>
      </w:r>
      <w:r w:rsidRPr="002E16FC">
        <w:rPr>
          <w:rFonts w:ascii="宋体" w:hAnsi="宋体" w:hint="eastAsia"/>
          <w:sz w:val="24"/>
        </w:rPr>
        <w:t>。</w:t>
      </w:r>
    </w:p>
    <w:p w:rsidR="000E6766" w:rsidRPr="002E16FC" w:rsidRDefault="000E6766" w:rsidP="000E6766">
      <w:pPr>
        <w:spacing w:line="360" w:lineRule="auto"/>
        <w:ind w:firstLineChars="196" w:firstLine="470"/>
        <w:rPr>
          <w:rFonts w:ascii="宋体" w:hAnsi="宋体"/>
          <w:color w:val="000000"/>
          <w:sz w:val="24"/>
        </w:rPr>
      </w:pPr>
      <w:r w:rsidRPr="002E16FC">
        <w:rPr>
          <w:rFonts w:ascii="宋体" w:hAnsi="宋体" w:hint="eastAsia"/>
          <w:color w:val="000000"/>
          <w:sz w:val="24"/>
        </w:rPr>
        <w:t>我司已实现全国</w:t>
      </w:r>
      <w:proofErr w:type="gramStart"/>
      <w:r w:rsidRPr="002E16FC">
        <w:rPr>
          <w:rFonts w:ascii="宋体" w:hAnsi="宋体" w:hint="eastAsia"/>
          <w:color w:val="000000"/>
          <w:sz w:val="24"/>
        </w:rPr>
        <w:t>网上通赔服务</w:t>
      </w:r>
      <w:proofErr w:type="gramEnd"/>
      <w:r w:rsidRPr="002E16FC">
        <w:rPr>
          <w:rFonts w:ascii="宋体" w:hAnsi="宋体" w:hint="eastAsia"/>
          <w:color w:val="000000"/>
          <w:sz w:val="24"/>
        </w:rPr>
        <w:t>，承保机构能通过后援中心委托授权异地机构在出险当地查勘、理赔。及时实行异地代查勘、代理赔服务。我公司指定理赔专员协助被保险单位全程办理理赔手续，做到快速处理、赔付结案。</w:t>
      </w:r>
    </w:p>
    <w:p w:rsidR="000E6766" w:rsidRPr="004B236A" w:rsidRDefault="000E6766" w:rsidP="000E6766">
      <w:pPr>
        <w:adjustRightInd w:val="0"/>
        <w:snapToGrid w:val="0"/>
        <w:spacing w:line="360" w:lineRule="auto"/>
        <w:rPr>
          <w:rFonts w:ascii="宋体" w:hAnsi="宋体"/>
          <w:b/>
          <w:color w:val="000000"/>
          <w:sz w:val="24"/>
        </w:rPr>
      </w:pPr>
      <w:r w:rsidRPr="00852584">
        <w:rPr>
          <w:rFonts w:ascii="宋体" w:hAnsi="宋体" w:hint="eastAsia"/>
          <w:b/>
          <w:color w:val="000000"/>
          <w:sz w:val="24"/>
        </w:rPr>
        <w:t>（2）车辆定损时效</w:t>
      </w:r>
    </w:p>
    <w:p w:rsidR="000E6766" w:rsidRPr="004B236A" w:rsidRDefault="000E6766" w:rsidP="000E6766">
      <w:pPr>
        <w:adjustRightInd w:val="0"/>
        <w:snapToGrid w:val="0"/>
        <w:spacing w:line="360" w:lineRule="auto"/>
        <w:ind w:firstLineChars="200" w:firstLine="480"/>
        <w:rPr>
          <w:rFonts w:ascii="宋体" w:hAnsi="宋体"/>
          <w:sz w:val="24"/>
        </w:rPr>
      </w:pPr>
      <w:r w:rsidRPr="004B236A">
        <w:rPr>
          <w:rFonts w:ascii="宋体" w:hAnsi="宋体" w:hint="eastAsia"/>
          <w:sz w:val="24"/>
        </w:rPr>
        <w:t>A.接到被保险人报案后，对于属于保险责任的事故，应当按照以下约定及时定损：</w:t>
      </w:r>
      <w:r w:rsidRPr="004B236A">
        <w:rPr>
          <w:rFonts w:ascii="宋体" w:hAnsi="宋体"/>
          <w:sz w:val="24"/>
        </w:rPr>
        <w:t xml:space="preserve"> </w:t>
      </w:r>
    </w:p>
    <w:p w:rsidR="000E6766" w:rsidRPr="00610AE0" w:rsidRDefault="000E6766" w:rsidP="000E6766">
      <w:pPr>
        <w:pStyle w:val="a5"/>
        <w:numPr>
          <w:ilvl w:val="0"/>
          <w:numId w:val="3"/>
        </w:numPr>
        <w:adjustRightInd w:val="0"/>
        <w:snapToGrid w:val="0"/>
        <w:spacing w:line="360" w:lineRule="auto"/>
        <w:ind w:firstLineChars="0"/>
        <w:rPr>
          <w:rFonts w:ascii="宋体" w:hAnsi="宋体"/>
          <w:sz w:val="24"/>
        </w:rPr>
      </w:pPr>
      <w:r w:rsidRPr="00610AE0">
        <w:rPr>
          <w:rFonts w:ascii="宋体" w:hAnsi="宋体" w:hint="eastAsia"/>
          <w:sz w:val="24"/>
        </w:rPr>
        <w:t>对于常见车型的预估车辆损失金额在人民币</w:t>
      </w:r>
      <w:r w:rsidRPr="00610AE0">
        <w:rPr>
          <w:rFonts w:ascii="宋体" w:hAnsi="宋体"/>
          <w:sz w:val="24"/>
        </w:rPr>
        <w:t>10000</w:t>
      </w:r>
      <w:r w:rsidRPr="00610AE0">
        <w:rPr>
          <w:rFonts w:ascii="宋体" w:hAnsi="宋体" w:hint="eastAsia"/>
          <w:sz w:val="24"/>
        </w:rPr>
        <w:t>元以内的，应在</w:t>
      </w:r>
      <w:r w:rsidRPr="00610AE0">
        <w:rPr>
          <w:rFonts w:ascii="宋体" w:hAnsi="宋体"/>
          <w:sz w:val="24"/>
        </w:rPr>
        <w:t>1</w:t>
      </w:r>
      <w:r w:rsidRPr="00610AE0">
        <w:rPr>
          <w:rFonts w:ascii="宋体" w:hAnsi="宋体" w:hint="eastAsia"/>
          <w:sz w:val="24"/>
        </w:rPr>
        <w:t>个工作日内确定损失金额；预估车辆损失金额在人民币</w:t>
      </w:r>
      <w:r w:rsidRPr="00610AE0">
        <w:rPr>
          <w:rFonts w:ascii="宋体" w:hAnsi="宋体"/>
          <w:sz w:val="24"/>
        </w:rPr>
        <w:t>10000</w:t>
      </w:r>
      <w:r w:rsidRPr="00610AE0">
        <w:rPr>
          <w:rFonts w:ascii="宋体" w:hAnsi="宋体" w:hint="eastAsia"/>
          <w:sz w:val="24"/>
        </w:rPr>
        <w:t>元－</w:t>
      </w:r>
      <w:r w:rsidRPr="00610AE0">
        <w:rPr>
          <w:rFonts w:ascii="宋体" w:hAnsi="宋体"/>
          <w:sz w:val="24"/>
        </w:rPr>
        <w:t>50000</w:t>
      </w:r>
      <w:r w:rsidRPr="00610AE0">
        <w:rPr>
          <w:rFonts w:ascii="宋体" w:hAnsi="宋体" w:hint="eastAsia"/>
          <w:sz w:val="24"/>
        </w:rPr>
        <w:t>元，应在</w:t>
      </w:r>
      <w:r w:rsidRPr="00610AE0">
        <w:rPr>
          <w:rFonts w:ascii="宋体" w:hAnsi="宋体"/>
          <w:sz w:val="24"/>
        </w:rPr>
        <w:t>3</w:t>
      </w:r>
      <w:r w:rsidRPr="00610AE0">
        <w:rPr>
          <w:rFonts w:ascii="宋体" w:hAnsi="宋体" w:hint="eastAsia"/>
          <w:sz w:val="24"/>
        </w:rPr>
        <w:t>个工作日内确定损失金额；预估车辆损失金额在人民币</w:t>
      </w:r>
      <w:r w:rsidRPr="00610AE0">
        <w:rPr>
          <w:rFonts w:ascii="宋体" w:hAnsi="宋体"/>
          <w:sz w:val="24"/>
        </w:rPr>
        <w:t>50000</w:t>
      </w:r>
      <w:r w:rsidRPr="00610AE0">
        <w:rPr>
          <w:rFonts w:ascii="宋体" w:hAnsi="宋体" w:hint="eastAsia"/>
          <w:sz w:val="24"/>
        </w:rPr>
        <w:t>元以上的，在接到报案后，</w:t>
      </w:r>
      <w:r>
        <w:rPr>
          <w:rFonts w:ascii="宋体" w:hAnsi="宋体" w:hint="eastAsia"/>
          <w:sz w:val="24"/>
        </w:rPr>
        <w:t>5</w:t>
      </w:r>
      <w:r w:rsidRPr="00610AE0">
        <w:rPr>
          <w:rFonts w:ascii="宋体" w:hAnsi="宋体" w:hint="eastAsia"/>
          <w:sz w:val="24"/>
        </w:rPr>
        <w:t>个工作日内确定损失金额；</w:t>
      </w:r>
    </w:p>
    <w:p w:rsidR="000E6766" w:rsidRPr="00610AE0" w:rsidRDefault="000E6766" w:rsidP="000E6766">
      <w:pPr>
        <w:pStyle w:val="a5"/>
        <w:numPr>
          <w:ilvl w:val="0"/>
          <w:numId w:val="3"/>
        </w:numPr>
        <w:adjustRightInd w:val="0"/>
        <w:snapToGrid w:val="0"/>
        <w:spacing w:line="360" w:lineRule="auto"/>
        <w:ind w:firstLineChars="0"/>
        <w:rPr>
          <w:rFonts w:ascii="宋体" w:hAnsi="宋体"/>
          <w:sz w:val="24"/>
        </w:rPr>
      </w:pPr>
      <w:r w:rsidRPr="00610AE0">
        <w:rPr>
          <w:rFonts w:ascii="宋体" w:hAnsi="宋体" w:hint="eastAsia"/>
          <w:sz w:val="24"/>
        </w:rPr>
        <w:t>当和被保险人就赔偿结果无法达成一致时，根据被保险人的要求，应指定具有国内保险公估营业许可的双方认可的公估公司进行损失理算，并负担有关公</w:t>
      </w:r>
      <w:proofErr w:type="gramStart"/>
      <w:r w:rsidRPr="00610AE0">
        <w:rPr>
          <w:rFonts w:ascii="宋体" w:hAnsi="宋体" w:hint="eastAsia"/>
          <w:sz w:val="24"/>
        </w:rPr>
        <w:t>估</w:t>
      </w:r>
      <w:proofErr w:type="gramEnd"/>
      <w:r w:rsidRPr="00610AE0">
        <w:rPr>
          <w:rFonts w:ascii="宋体" w:hAnsi="宋体" w:hint="eastAsia"/>
          <w:sz w:val="24"/>
        </w:rPr>
        <w:t>费用；</w:t>
      </w:r>
      <w:r w:rsidRPr="00610AE0">
        <w:rPr>
          <w:rFonts w:ascii="宋体" w:hAnsi="宋体"/>
          <w:sz w:val="24"/>
        </w:rPr>
        <w:t xml:space="preserve"> </w:t>
      </w:r>
    </w:p>
    <w:p w:rsidR="000E6766" w:rsidRPr="004B236A" w:rsidRDefault="000E6766" w:rsidP="000E6766">
      <w:pPr>
        <w:adjustRightInd w:val="0"/>
        <w:snapToGrid w:val="0"/>
        <w:spacing w:line="360" w:lineRule="auto"/>
        <w:ind w:firstLineChars="200" w:firstLine="480"/>
        <w:rPr>
          <w:rFonts w:ascii="宋体" w:hAnsi="宋体"/>
          <w:sz w:val="24"/>
        </w:rPr>
      </w:pPr>
      <w:r w:rsidRPr="004B236A">
        <w:rPr>
          <w:rFonts w:ascii="宋体" w:hAnsi="宋体" w:hint="eastAsia"/>
          <w:sz w:val="24"/>
        </w:rPr>
        <w:t>B.如因我司原因未按约定时间定损，造成财产损失无法确定，应以被保险人提供的财产损毁照片、损失清单和修理发票作为赔付理算依据；</w:t>
      </w:r>
      <w:r w:rsidRPr="004B236A">
        <w:rPr>
          <w:rFonts w:ascii="宋体" w:hAnsi="宋体"/>
          <w:sz w:val="24"/>
        </w:rPr>
        <w:t xml:space="preserve"> </w:t>
      </w:r>
    </w:p>
    <w:p w:rsidR="000E6766" w:rsidRDefault="000E6766" w:rsidP="000E6766">
      <w:pPr>
        <w:adjustRightInd w:val="0"/>
        <w:snapToGrid w:val="0"/>
        <w:spacing w:line="360" w:lineRule="auto"/>
        <w:ind w:firstLineChars="200" w:firstLine="480"/>
        <w:rPr>
          <w:rFonts w:ascii="宋体" w:hAnsi="宋体"/>
          <w:sz w:val="24"/>
        </w:rPr>
      </w:pPr>
      <w:r>
        <w:rPr>
          <w:rFonts w:ascii="宋体" w:hAnsi="宋体" w:hint="eastAsia"/>
          <w:bCs/>
          <w:sz w:val="24"/>
        </w:rPr>
        <w:t>C.</w:t>
      </w:r>
      <w:r w:rsidRPr="004B236A">
        <w:rPr>
          <w:rFonts w:ascii="宋体" w:hAnsi="宋体" w:hint="eastAsia"/>
          <w:sz w:val="24"/>
        </w:rPr>
        <w:t>对于不属于保险责任的，将在接到被保险人赔偿请求后</w:t>
      </w:r>
      <w:r w:rsidRPr="004B236A">
        <w:rPr>
          <w:rFonts w:ascii="宋体" w:hAnsi="宋体"/>
          <w:sz w:val="24"/>
        </w:rPr>
        <w:t>3</w:t>
      </w:r>
      <w:r w:rsidRPr="004B236A">
        <w:rPr>
          <w:rFonts w:ascii="宋体" w:hAnsi="宋体" w:hint="eastAsia"/>
          <w:sz w:val="24"/>
        </w:rPr>
        <w:t>个工作日内向其发出《拒赔通知书》。</w:t>
      </w:r>
    </w:p>
    <w:p w:rsidR="000E6766" w:rsidRPr="004B236A" w:rsidRDefault="000E6766" w:rsidP="000E6766">
      <w:pPr>
        <w:adjustRightInd w:val="0"/>
        <w:snapToGrid w:val="0"/>
        <w:spacing w:line="360" w:lineRule="auto"/>
        <w:rPr>
          <w:rFonts w:ascii="宋体" w:hAnsi="宋体"/>
          <w:b/>
          <w:color w:val="000000"/>
          <w:sz w:val="24"/>
        </w:rPr>
      </w:pPr>
      <w:r w:rsidRPr="00852584">
        <w:rPr>
          <w:rFonts w:ascii="宋体" w:hAnsi="宋体" w:hint="eastAsia"/>
          <w:b/>
          <w:color w:val="000000"/>
          <w:sz w:val="24"/>
        </w:rPr>
        <w:t>（3）理赔时效承诺</w:t>
      </w:r>
    </w:p>
    <w:p w:rsidR="000E6766" w:rsidRPr="004B236A" w:rsidRDefault="000E6766" w:rsidP="000E6766">
      <w:pPr>
        <w:adjustRightInd w:val="0"/>
        <w:snapToGrid w:val="0"/>
        <w:spacing w:line="360" w:lineRule="auto"/>
        <w:ind w:firstLineChars="200" w:firstLine="480"/>
        <w:jc w:val="left"/>
        <w:rPr>
          <w:rFonts w:ascii="宋体" w:hAnsi="宋体"/>
          <w:sz w:val="24"/>
        </w:rPr>
      </w:pPr>
      <w:r w:rsidRPr="004B236A">
        <w:rPr>
          <w:rFonts w:ascii="宋体" w:hAnsi="宋体" w:hint="eastAsia"/>
          <w:sz w:val="24"/>
        </w:rPr>
        <w:t>受损车辆定损完毕后，在所需必要材料收集齐全的情况下：</w:t>
      </w:r>
    </w:p>
    <w:p w:rsidR="000E6766" w:rsidRPr="00591BEF" w:rsidRDefault="000E6766" w:rsidP="000E6766">
      <w:pPr>
        <w:adjustRightInd w:val="0"/>
        <w:snapToGrid w:val="0"/>
        <w:spacing w:line="360" w:lineRule="auto"/>
        <w:ind w:firstLineChars="200" w:firstLine="480"/>
        <w:jc w:val="left"/>
        <w:rPr>
          <w:rFonts w:ascii="宋体" w:hAnsi="宋体"/>
          <w:sz w:val="24"/>
        </w:rPr>
      </w:pPr>
      <w:r w:rsidRPr="00591BEF">
        <w:rPr>
          <w:rFonts w:ascii="宋体" w:hAnsi="宋体" w:hint="eastAsia"/>
          <w:sz w:val="24"/>
        </w:rPr>
        <w:t>A.</w:t>
      </w:r>
      <w:r w:rsidRPr="00591BEF">
        <w:rPr>
          <w:rFonts w:ascii="宋体" w:hAnsi="宋体" w:hint="eastAsia"/>
          <w:b/>
          <w:sz w:val="24"/>
        </w:rPr>
        <w:t>赔款人民币10000元以下的， 1个工作日结案</w:t>
      </w:r>
      <w:r w:rsidRPr="00591BEF">
        <w:rPr>
          <w:rFonts w:ascii="宋体" w:hAnsi="宋体" w:hint="eastAsia"/>
          <w:sz w:val="24"/>
        </w:rPr>
        <w:t>并通过银行向指定</w:t>
      </w:r>
      <w:proofErr w:type="gramStart"/>
      <w:r w:rsidRPr="00591BEF">
        <w:rPr>
          <w:rFonts w:ascii="宋体" w:hAnsi="宋体" w:hint="eastAsia"/>
          <w:sz w:val="24"/>
        </w:rPr>
        <w:t>帐户</w:t>
      </w:r>
      <w:proofErr w:type="gramEnd"/>
      <w:r w:rsidRPr="00591BEF">
        <w:rPr>
          <w:rFonts w:ascii="宋体" w:hAnsi="宋体" w:hint="eastAsia"/>
          <w:sz w:val="24"/>
        </w:rPr>
        <w:t>支付赔款；</w:t>
      </w:r>
    </w:p>
    <w:p w:rsidR="000E6766" w:rsidRPr="00591BEF" w:rsidRDefault="000E6766" w:rsidP="000E6766">
      <w:pPr>
        <w:adjustRightInd w:val="0"/>
        <w:snapToGrid w:val="0"/>
        <w:spacing w:line="360" w:lineRule="auto"/>
        <w:ind w:firstLineChars="200" w:firstLine="480"/>
        <w:jc w:val="left"/>
        <w:rPr>
          <w:rFonts w:ascii="宋体" w:hAnsi="宋体"/>
          <w:sz w:val="24"/>
        </w:rPr>
      </w:pPr>
      <w:r w:rsidRPr="00591BEF">
        <w:rPr>
          <w:rFonts w:ascii="宋体" w:hAnsi="宋体" w:hint="eastAsia"/>
          <w:sz w:val="24"/>
        </w:rPr>
        <w:t>B.</w:t>
      </w:r>
      <w:r w:rsidRPr="00591BEF">
        <w:rPr>
          <w:rFonts w:ascii="宋体" w:hAnsi="宋体" w:hint="eastAsia"/>
          <w:b/>
          <w:sz w:val="24"/>
        </w:rPr>
        <w:t>赔款人民币10000元以上的， 1-3个工作日结案</w:t>
      </w:r>
      <w:r w:rsidRPr="00591BEF">
        <w:rPr>
          <w:rFonts w:ascii="宋体" w:hAnsi="宋体" w:hint="eastAsia"/>
          <w:sz w:val="24"/>
        </w:rPr>
        <w:t>并通过银行向指定</w:t>
      </w:r>
      <w:proofErr w:type="gramStart"/>
      <w:r w:rsidRPr="00591BEF">
        <w:rPr>
          <w:rFonts w:ascii="宋体" w:hAnsi="宋体" w:hint="eastAsia"/>
          <w:sz w:val="24"/>
        </w:rPr>
        <w:t>帐户</w:t>
      </w:r>
      <w:proofErr w:type="gramEnd"/>
      <w:r w:rsidRPr="00591BEF">
        <w:rPr>
          <w:rFonts w:ascii="宋体" w:hAnsi="宋体" w:hint="eastAsia"/>
          <w:sz w:val="24"/>
        </w:rPr>
        <w:t>支付赔款。</w:t>
      </w:r>
    </w:p>
    <w:p w:rsidR="000E6766" w:rsidRDefault="000E6766" w:rsidP="000E6766">
      <w:pPr>
        <w:adjustRightInd w:val="0"/>
        <w:snapToGrid w:val="0"/>
        <w:spacing w:line="360" w:lineRule="auto"/>
        <w:rPr>
          <w:rFonts w:ascii="宋体" w:hAnsi="宋体"/>
          <w:color w:val="000000"/>
          <w:sz w:val="24"/>
        </w:rPr>
      </w:pPr>
      <w:r w:rsidRPr="00852584">
        <w:rPr>
          <w:rFonts w:ascii="宋体" w:hAnsi="宋体" w:hint="eastAsia"/>
          <w:b/>
          <w:color w:val="000000"/>
          <w:sz w:val="24"/>
        </w:rPr>
        <w:t>（</w:t>
      </w:r>
      <w:r>
        <w:rPr>
          <w:rFonts w:ascii="宋体" w:hAnsi="宋体" w:hint="eastAsia"/>
          <w:b/>
          <w:color w:val="000000"/>
          <w:sz w:val="24"/>
        </w:rPr>
        <w:t>4</w:t>
      </w:r>
      <w:r w:rsidRPr="00852584">
        <w:rPr>
          <w:rFonts w:ascii="宋体" w:hAnsi="宋体" w:hint="eastAsia"/>
          <w:b/>
          <w:color w:val="000000"/>
          <w:sz w:val="24"/>
        </w:rPr>
        <w:t>）</w:t>
      </w:r>
      <w:r w:rsidRPr="001E56D7">
        <w:rPr>
          <w:rFonts w:ascii="宋体" w:hAnsi="宋体" w:hint="eastAsia"/>
          <w:b/>
          <w:color w:val="000000"/>
          <w:sz w:val="24"/>
        </w:rPr>
        <w:t>E化终端理赔提速</w:t>
      </w:r>
    </w:p>
    <w:p w:rsidR="000E6766" w:rsidRPr="00B612B0" w:rsidRDefault="000E6766" w:rsidP="000E6766">
      <w:pPr>
        <w:adjustRightInd w:val="0"/>
        <w:snapToGrid w:val="0"/>
        <w:spacing w:line="360" w:lineRule="auto"/>
        <w:ind w:firstLineChars="200" w:firstLine="480"/>
        <w:jc w:val="left"/>
        <w:rPr>
          <w:rFonts w:ascii="宋体" w:hAnsi="宋体"/>
          <w:color w:val="000000"/>
          <w:sz w:val="24"/>
        </w:rPr>
      </w:pPr>
      <w:r w:rsidRPr="001E56D7">
        <w:rPr>
          <w:rFonts w:ascii="宋体" w:hAnsi="宋体" w:hint="eastAsia"/>
          <w:color w:val="000000"/>
          <w:sz w:val="24"/>
        </w:rPr>
        <w:t>E理赔手持终端：我司率先将理赔系统植入移动终端设备，支持现场定损支付，理赔更简便、更迅速：</w:t>
      </w:r>
      <w:r>
        <w:rPr>
          <w:rFonts w:ascii="宋体" w:hAnsi="宋体"/>
          <w:color w:val="000000"/>
          <w:sz w:val="24"/>
        </w:rPr>
        <w:t xml:space="preserve"> </w:t>
      </w:r>
      <w:r w:rsidRPr="00B612B0">
        <w:rPr>
          <w:rFonts w:ascii="宋体" w:hAnsi="宋体" w:hint="eastAsia"/>
          <w:color w:val="000000"/>
          <w:sz w:val="24"/>
        </w:rPr>
        <w:t>引导拍照、4G实时上传、便捷定损、在线支付，E</w:t>
      </w:r>
      <w:r w:rsidRPr="00B612B0">
        <w:rPr>
          <w:rFonts w:ascii="宋体" w:hAnsi="宋体" w:hint="eastAsia"/>
          <w:color w:val="000000"/>
          <w:sz w:val="24"/>
        </w:rPr>
        <w:lastRenderedPageBreak/>
        <w:t>理赔查勘定</w:t>
      </w:r>
      <w:proofErr w:type="gramStart"/>
      <w:r w:rsidRPr="00B612B0">
        <w:rPr>
          <w:rFonts w:ascii="宋体" w:hAnsi="宋体" w:hint="eastAsia"/>
          <w:color w:val="000000"/>
          <w:sz w:val="24"/>
        </w:rPr>
        <w:t>损案件</w:t>
      </w:r>
      <w:proofErr w:type="gramEnd"/>
      <w:r w:rsidRPr="00B612B0">
        <w:rPr>
          <w:rFonts w:ascii="宋体" w:hAnsi="宋体" w:hint="eastAsia"/>
          <w:color w:val="000000"/>
          <w:sz w:val="24"/>
        </w:rPr>
        <w:t>使用率占比78.48%，使用率高；5000元</w:t>
      </w:r>
      <w:proofErr w:type="gramStart"/>
      <w:r w:rsidRPr="00B612B0">
        <w:rPr>
          <w:rFonts w:ascii="宋体" w:hAnsi="宋体" w:hint="eastAsia"/>
          <w:color w:val="000000"/>
          <w:sz w:val="24"/>
        </w:rPr>
        <w:t>以下案</w:t>
      </w:r>
      <w:proofErr w:type="gramEnd"/>
      <w:r w:rsidRPr="00B612B0">
        <w:rPr>
          <w:rFonts w:ascii="宋体" w:hAnsi="宋体" w:hint="eastAsia"/>
          <w:color w:val="000000"/>
          <w:sz w:val="24"/>
        </w:rPr>
        <w:t>均定损时长较上线前改善71.4%，时效快。</w:t>
      </w:r>
    </w:p>
    <w:p w:rsidR="000E6766" w:rsidRPr="004B236A" w:rsidRDefault="000E6766" w:rsidP="000E6766">
      <w:pPr>
        <w:adjustRightInd w:val="0"/>
        <w:snapToGrid w:val="0"/>
        <w:spacing w:line="360" w:lineRule="auto"/>
        <w:rPr>
          <w:rFonts w:ascii="宋体" w:hAnsi="宋体"/>
          <w:b/>
          <w:color w:val="000000"/>
          <w:sz w:val="24"/>
        </w:rPr>
      </w:pPr>
      <w:r w:rsidRPr="00852584">
        <w:rPr>
          <w:rFonts w:ascii="宋体" w:hAnsi="宋体" w:hint="eastAsia"/>
          <w:b/>
          <w:color w:val="000000"/>
          <w:sz w:val="24"/>
        </w:rPr>
        <w:t>（</w:t>
      </w:r>
      <w:r>
        <w:rPr>
          <w:rFonts w:ascii="宋体" w:hAnsi="宋体" w:hint="eastAsia"/>
          <w:b/>
          <w:color w:val="000000"/>
          <w:sz w:val="24"/>
        </w:rPr>
        <w:t>5</w:t>
      </w:r>
      <w:r w:rsidRPr="00852584">
        <w:rPr>
          <w:rFonts w:ascii="宋体" w:hAnsi="宋体" w:hint="eastAsia"/>
          <w:b/>
          <w:color w:val="000000"/>
          <w:sz w:val="24"/>
        </w:rPr>
        <w:t>）赔款转账时效</w:t>
      </w:r>
    </w:p>
    <w:p w:rsidR="000E6766" w:rsidRPr="00591BEF" w:rsidRDefault="000E6766" w:rsidP="000E6766">
      <w:pPr>
        <w:adjustRightInd w:val="0"/>
        <w:snapToGrid w:val="0"/>
        <w:spacing w:line="360" w:lineRule="auto"/>
        <w:ind w:firstLineChars="200" w:firstLine="480"/>
        <w:rPr>
          <w:rFonts w:ascii="宋体" w:hAnsi="宋体"/>
          <w:sz w:val="24"/>
        </w:rPr>
      </w:pPr>
      <w:r w:rsidRPr="004B236A">
        <w:rPr>
          <w:rFonts w:ascii="宋体" w:hAnsi="宋体" w:hint="eastAsia"/>
          <w:color w:val="000000"/>
          <w:sz w:val="24"/>
        </w:rPr>
        <w:t>案件赔款金额单笔支付5万元以下，收款</w:t>
      </w:r>
      <w:proofErr w:type="gramStart"/>
      <w:r w:rsidRPr="004B236A">
        <w:rPr>
          <w:rFonts w:ascii="宋体" w:hAnsi="宋体" w:hint="eastAsia"/>
          <w:color w:val="000000"/>
          <w:sz w:val="24"/>
        </w:rPr>
        <w:t>帐户</w:t>
      </w:r>
      <w:proofErr w:type="gramEnd"/>
      <w:r w:rsidRPr="004B236A">
        <w:rPr>
          <w:rFonts w:ascii="宋体" w:hAnsi="宋体" w:hint="eastAsia"/>
          <w:color w:val="000000"/>
          <w:sz w:val="24"/>
        </w:rPr>
        <w:t>户名为被保险人，包括个人和单位，收</w:t>
      </w:r>
      <w:r w:rsidRPr="00591BEF">
        <w:rPr>
          <w:rFonts w:ascii="宋体" w:hAnsi="宋体" w:hint="eastAsia"/>
          <w:sz w:val="24"/>
        </w:rPr>
        <w:t>款</w:t>
      </w:r>
      <w:proofErr w:type="gramStart"/>
      <w:r w:rsidRPr="00591BEF">
        <w:rPr>
          <w:rFonts w:ascii="宋体" w:hAnsi="宋体" w:hint="eastAsia"/>
          <w:sz w:val="24"/>
        </w:rPr>
        <w:t>帐户</w:t>
      </w:r>
      <w:proofErr w:type="gramEnd"/>
      <w:r w:rsidRPr="00591BEF">
        <w:rPr>
          <w:rFonts w:ascii="宋体" w:hAnsi="宋体" w:hint="eastAsia"/>
          <w:sz w:val="24"/>
        </w:rPr>
        <w:t>开户银行属于120家主流银行，不受节假日等非工作时间影响，赔案自发起支付，赔款到账只需</w:t>
      </w:r>
      <w:r w:rsidRPr="00591BEF">
        <w:rPr>
          <w:rFonts w:ascii="宋体" w:hAnsi="宋体" w:hint="eastAsia"/>
          <w:b/>
          <w:sz w:val="24"/>
        </w:rPr>
        <w:t>60秒</w:t>
      </w:r>
      <w:r w:rsidRPr="00591BEF">
        <w:rPr>
          <w:rFonts w:ascii="宋体" w:hAnsi="宋体" w:hint="eastAsia"/>
          <w:sz w:val="24"/>
        </w:rPr>
        <w:t>。</w:t>
      </w:r>
    </w:p>
    <w:p w:rsidR="000E6766" w:rsidRPr="00591BEF" w:rsidRDefault="000E6766" w:rsidP="000E6766">
      <w:pPr>
        <w:adjustRightInd w:val="0"/>
        <w:snapToGrid w:val="0"/>
        <w:spacing w:line="360" w:lineRule="auto"/>
        <w:rPr>
          <w:rFonts w:ascii="宋体" w:hAnsi="宋体"/>
          <w:b/>
          <w:sz w:val="24"/>
        </w:rPr>
      </w:pPr>
      <w:r>
        <w:rPr>
          <w:rFonts w:ascii="宋体" w:hAnsi="宋体" w:hint="eastAsia"/>
          <w:b/>
          <w:sz w:val="24"/>
        </w:rPr>
        <w:t>3.5</w:t>
      </w:r>
      <w:r w:rsidRPr="00591BEF">
        <w:rPr>
          <w:rFonts w:ascii="宋体" w:hAnsi="宋体" w:hint="eastAsia"/>
          <w:b/>
          <w:sz w:val="24"/>
        </w:rPr>
        <w:t xml:space="preserve"> 异地“双代”服务承诺</w:t>
      </w:r>
    </w:p>
    <w:p w:rsidR="000E6766" w:rsidRPr="00591BEF" w:rsidRDefault="000E6766" w:rsidP="000E6766">
      <w:pPr>
        <w:adjustRightInd w:val="0"/>
        <w:snapToGrid w:val="0"/>
        <w:spacing w:line="360" w:lineRule="auto"/>
        <w:ind w:firstLineChars="196" w:firstLine="470"/>
        <w:rPr>
          <w:rFonts w:ascii="宋体" w:hAnsi="宋体"/>
          <w:sz w:val="24"/>
        </w:rPr>
      </w:pPr>
      <w:r w:rsidRPr="00591BEF">
        <w:rPr>
          <w:rFonts w:ascii="宋体" w:hAnsi="宋体" w:hint="eastAsia"/>
          <w:sz w:val="24"/>
        </w:rPr>
        <w:t>我司承诺：</w:t>
      </w:r>
      <w:r w:rsidRPr="00591BEF">
        <w:rPr>
          <w:rFonts w:ascii="宋体" w:hAnsi="宋体" w:hint="eastAsia"/>
          <w:b/>
          <w:sz w:val="24"/>
        </w:rPr>
        <w:t>省外出险“全国通赔”</w:t>
      </w:r>
      <w:r w:rsidRPr="00591BEF">
        <w:rPr>
          <w:rFonts w:ascii="宋体" w:hAnsi="宋体" w:hint="eastAsia"/>
          <w:sz w:val="24"/>
        </w:rPr>
        <w:t>。</w:t>
      </w:r>
    </w:p>
    <w:p w:rsidR="000E6766" w:rsidRPr="00B67E26" w:rsidRDefault="000E6766" w:rsidP="000E6766">
      <w:pPr>
        <w:adjustRightInd w:val="0"/>
        <w:snapToGrid w:val="0"/>
        <w:spacing w:line="360" w:lineRule="auto"/>
        <w:ind w:firstLineChars="200" w:firstLine="480"/>
        <w:rPr>
          <w:rFonts w:ascii="宋体" w:hAnsi="宋体"/>
          <w:color w:val="000000"/>
          <w:sz w:val="24"/>
        </w:rPr>
      </w:pPr>
      <w:r w:rsidRPr="00B67E26">
        <w:rPr>
          <w:rFonts w:ascii="宋体" w:hAnsi="宋体" w:hint="eastAsia"/>
          <w:color w:val="000000"/>
          <w:sz w:val="24"/>
        </w:rPr>
        <w:t>我司已实现全国</w:t>
      </w:r>
      <w:proofErr w:type="gramStart"/>
      <w:r w:rsidRPr="00B67E26">
        <w:rPr>
          <w:rFonts w:ascii="宋体" w:hAnsi="宋体" w:hint="eastAsia"/>
          <w:color w:val="000000"/>
          <w:sz w:val="24"/>
        </w:rPr>
        <w:t>网上通赔服务</w:t>
      </w:r>
      <w:proofErr w:type="gramEnd"/>
      <w:r w:rsidRPr="00B67E26">
        <w:rPr>
          <w:rFonts w:ascii="宋体" w:hAnsi="宋体" w:hint="eastAsia"/>
          <w:color w:val="000000"/>
          <w:sz w:val="24"/>
        </w:rPr>
        <w:t>，承保机构能通过后援中心委托授权异地机构在出险当地赔付。理赔跟着客户走，无论您在那里投保，无论您在哪里发生事故，可根据您的需要，在全国任何一个平安网点办理理赔及领取保险赔款。</w:t>
      </w:r>
    </w:p>
    <w:p w:rsidR="000E6766" w:rsidRPr="00B67E26" w:rsidRDefault="000E6766" w:rsidP="000E6766">
      <w:pPr>
        <w:adjustRightInd w:val="0"/>
        <w:snapToGrid w:val="0"/>
        <w:spacing w:line="360" w:lineRule="auto"/>
        <w:ind w:firstLineChars="150" w:firstLine="360"/>
        <w:rPr>
          <w:rFonts w:ascii="宋体" w:hAnsi="宋体"/>
          <w:color w:val="000000"/>
          <w:sz w:val="24"/>
        </w:rPr>
      </w:pPr>
      <w:r w:rsidRPr="00B67E26">
        <w:rPr>
          <w:rFonts w:ascii="宋体" w:hAnsi="宋体" w:hint="eastAsia"/>
          <w:color w:val="000000"/>
          <w:sz w:val="24"/>
        </w:rPr>
        <w:t>如</w:t>
      </w:r>
      <w:r>
        <w:rPr>
          <w:rFonts w:ascii="宋体" w:hAnsi="宋体" w:hint="eastAsia"/>
          <w:color w:val="000000"/>
          <w:sz w:val="24"/>
        </w:rPr>
        <w:t>被保险</w:t>
      </w:r>
      <w:r w:rsidRPr="00B67E26">
        <w:rPr>
          <w:rFonts w:ascii="宋体" w:hAnsi="宋体" w:hint="eastAsia"/>
          <w:color w:val="000000"/>
          <w:sz w:val="24"/>
        </w:rPr>
        <w:t>单位车辆发生赔案，可直接将理赔材料交至出险地平安，也可回到车辆所在地将材料交至当地平安。赔款直接支付到被保险车辆单位</w:t>
      </w:r>
      <w:proofErr w:type="gramStart"/>
      <w:r w:rsidRPr="00B67E26">
        <w:rPr>
          <w:rFonts w:ascii="宋体" w:hAnsi="宋体" w:hint="eastAsia"/>
          <w:color w:val="000000"/>
          <w:sz w:val="24"/>
        </w:rPr>
        <w:t>帐户</w:t>
      </w:r>
      <w:proofErr w:type="gramEnd"/>
      <w:r w:rsidRPr="00B67E26">
        <w:rPr>
          <w:rFonts w:ascii="宋体" w:hAnsi="宋体" w:hint="eastAsia"/>
          <w:color w:val="000000"/>
          <w:sz w:val="24"/>
        </w:rPr>
        <w:t>。</w:t>
      </w:r>
    </w:p>
    <w:p w:rsidR="000E6766" w:rsidRPr="00B67E26" w:rsidRDefault="000E6766" w:rsidP="000E6766">
      <w:pPr>
        <w:adjustRightInd w:val="0"/>
        <w:snapToGrid w:val="0"/>
        <w:spacing w:line="360" w:lineRule="auto"/>
        <w:ind w:firstLineChars="150" w:firstLine="360"/>
        <w:rPr>
          <w:rFonts w:ascii="宋体" w:hAnsi="宋体"/>
          <w:color w:val="000000"/>
          <w:sz w:val="24"/>
        </w:rPr>
      </w:pPr>
      <w:r w:rsidRPr="00B67E26">
        <w:rPr>
          <w:rFonts w:ascii="宋体" w:hAnsi="宋体" w:hint="eastAsia"/>
          <w:color w:val="000000"/>
          <w:sz w:val="24"/>
        </w:rPr>
        <w:t>受损车辆定损完毕后，在所需必要材料收集齐全的情况下：</w:t>
      </w:r>
    </w:p>
    <w:p w:rsidR="000E6766" w:rsidRPr="00B67E26" w:rsidRDefault="000E6766" w:rsidP="000E6766">
      <w:pPr>
        <w:adjustRightInd w:val="0"/>
        <w:snapToGrid w:val="0"/>
        <w:spacing w:line="360" w:lineRule="auto"/>
        <w:rPr>
          <w:rFonts w:ascii="宋体" w:hAnsi="宋体"/>
          <w:color w:val="000000"/>
          <w:sz w:val="24"/>
        </w:rPr>
      </w:pPr>
      <w:r w:rsidRPr="00B67E26">
        <w:rPr>
          <w:rFonts w:ascii="宋体" w:hAnsi="宋体" w:hint="eastAsia"/>
          <w:color w:val="000000"/>
          <w:sz w:val="24"/>
        </w:rPr>
        <w:t>A.万元以下（含人伤案件）， 1个工作日结案并通过银行向指定</w:t>
      </w:r>
      <w:proofErr w:type="gramStart"/>
      <w:r w:rsidRPr="00B67E26">
        <w:rPr>
          <w:rFonts w:ascii="宋体" w:hAnsi="宋体" w:hint="eastAsia"/>
          <w:color w:val="000000"/>
          <w:sz w:val="24"/>
        </w:rPr>
        <w:t>帐户</w:t>
      </w:r>
      <w:proofErr w:type="gramEnd"/>
      <w:r w:rsidRPr="00B67E26">
        <w:rPr>
          <w:rFonts w:ascii="宋体" w:hAnsi="宋体" w:hint="eastAsia"/>
          <w:color w:val="000000"/>
          <w:sz w:val="24"/>
        </w:rPr>
        <w:t>支付赔款；</w:t>
      </w:r>
    </w:p>
    <w:p w:rsidR="000E6766" w:rsidRPr="00B67E26" w:rsidRDefault="000E6766" w:rsidP="000E6766">
      <w:pPr>
        <w:adjustRightInd w:val="0"/>
        <w:snapToGrid w:val="0"/>
        <w:spacing w:line="360" w:lineRule="auto"/>
        <w:rPr>
          <w:rFonts w:ascii="宋体" w:hAnsi="宋体"/>
          <w:color w:val="000000"/>
          <w:sz w:val="24"/>
        </w:rPr>
      </w:pPr>
      <w:r w:rsidRPr="00B67E26">
        <w:rPr>
          <w:rFonts w:ascii="宋体" w:hAnsi="宋体" w:hint="eastAsia"/>
          <w:color w:val="000000"/>
          <w:sz w:val="24"/>
        </w:rPr>
        <w:t>B.万元以上（含人伤案件），1-3个工作日结案并通过银行向指定</w:t>
      </w:r>
      <w:proofErr w:type="gramStart"/>
      <w:r w:rsidRPr="00B67E26">
        <w:rPr>
          <w:rFonts w:ascii="宋体" w:hAnsi="宋体" w:hint="eastAsia"/>
          <w:color w:val="000000"/>
          <w:sz w:val="24"/>
        </w:rPr>
        <w:t>帐户</w:t>
      </w:r>
      <w:proofErr w:type="gramEnd"/>
      <w:r w:rsidRPr="00B67E26">
        <w:rPr>
          <w:rFonts w:ascii="宋体" w:hAnsi="宋体" w:hint="eastAsia"/>
          <w:color w:val="000000"/>
          <w:sz w:val="24"/>
        </w:rPr>
        <w:t>支付赔款。</w:t>
      </w:r>
    </w:p>
    <w:p w:rsidR="000E6766" w:rsidRPr="004B236A" w:rsidRDefault="000E6766" w:rsidP="000E6766">
      <w:pPr>
        <w:adjustRightInd w:val="0"/>
        <w:snapToGrid w:val="0"/>
        <w:spacing w:line="360" w:lineRule="auto"/>
        <w:rPr>
          <w:rFonts w:ascii="宋体" w:hAnsi="宋体"/>
          <w:b/>
          <w:color w:val="000000"/>
          <w:sz w:val="24"/>
        </w:rPr>
      </w:pPr>
      <w:r>
        <w:rPr>
          <w:rFonts w:ascii="宋体" w:hAnsi="宋体" w:hint="eastAsia"/>
          <w:b/>
          <w:color w:val="000000"/>
          <w:sz w:val="24"/>
        </w:rPr>
        <w:t xml:space="preserve">3.6  </w:t>
      </w:r>
      <w:r w:rsidRPr="004B236A">
        <w:rPr>
          <w:rFonts w:ascii="宋体" w:hAnsi="宋体" w:hint="eastAsia"/>
          <w:b/>
          <w:color w:val="000000"/>
          <w:sz w:val="24"/>
        </w:rPr>
        <w:t>车辆定点维修</w:t>
      </w:r>
    </w:p>
    <w:p w:rsidR="000E6766" w:rsidRPr="004B236A" w:rsidRDefault="000E6766" w:rsidP="000E6766">
      <w:pPr>
        <w:adjustRightInd w:val="0"/>
        <w:snapToGrid w:val="0"/>
        <w:spacing w:line="360" w:lineRule="auto"/>
        <w:ind w:firstLineChars="200" w:firstLine="480"/>
        <w:rPr>
          <w:rFonts w:ascii="宋体" w:hAnsi="宋体"/>
          <w:color w:val="000000"/>
          <w:sz w:val="24"/>
        </w:rPr>
      </w:pPr>
      <w:r w:rsidRPr="004B236A">
        <w:rPr>
          <w:rFonts w:ascii="宋体" w:hAnsi="宋体" w:hint="eastAsia"/>
          <w:color w:val="000000"/>
          <w:sz w:val="24"/>
        </w:rPr>
        <w:t>我司承诺，</w:t>
      </w:r>
      <w:r>
        <w:rPr>
          <w:rFonts w:ascii="宋体" w:hAnsi="宋体" w:hint="eastAsia"/>
          <w:color w:val="000000"/>
          <w:sz w:val="24"/>
        </w:rPr>
        <w:t>被保险单位车辆出险</w:t>
      </w:r>
      <w:r w:rsidRPr="004B236A">
        <w:rPr>
          <w:rFonts w:ascii="宋体" w:hAnsi="宋体" w:hint="eastAsia"/>
          <w:color w:val="000000"/>
          <w:sz w:val="24"/>
        </w:rPr>
        <w:t>受损</w:t>
      </w:r>
      <w:r>
        <w:rPr>
          <w:rFonts w:ascii="宋体" w:hAnsi="宋体" w:hint="eastAsia"/>
          <w:color w:val="000000"/>
          <w:sz w:val="24"/>
        </w:rPr>
        <w:t>后，统一到</w:t>
      </w:r>
      <w:r w:rsidRPr="004B236A">
        <w:rPr>
          <w:rFonts w:ascii="宋体" w:hAnsi="宋体" w:hint="eastAsia"/>
          <w:color w:val="000000"/>
          <w:sz w:val="24"/>
        </w:rPr>
        <w:t>政府采购定点汽车修理厂进行修理</w:t>
      </w:r>
      <w:r>
        <w:rPr>
          <w:rFonts w:ascii="宋体" w:hAnsi="宋体" w:hint="eastAsia"/>
          <w:color w:val="000000"/>
          <w:sz w:val="24"/>
        </w:rPr>
        <w:t>，各设区市财政部门有另行规定的按规定执行</w:t>
      </w:r>
      <w:r w:rsidRPr="004B236A">
        <w:rPr>
          <w:rFonts w:ascii="宋体" w:hAnsi="宋体" w:hint="eastAsia"/>
          <w:color w:val="000000"/>
          <w:sz w:val="24"/>
        </w:rPr>
        <w:t>。</w:t>
      </w:r>
    </w:p>
    <w:p w:rsidR="000E6766" w:rsidRPr="004B236A" w:rsidRDefault="000E6766" w:rsidP="000E6766">
      <w:pPr>
        <w:adjustRightInd w:val="0"/>
        <w:snapToGrid w:val="0"/>
        <w:spacing w:line="360" w:lineRule="auto"/>
        <w:rPr>
          <w:rFonts w:ascii="宋体" w:hAnsi="宋体"/>
          <w:b/>
          <w:color w:val="000000"/>
          <w:sz w:val="24"/>
        </w:rPr>
      </w:pPr>
      <w:r>
        <w:rPr>
          <w:rFonts w:ascii="宋体" w:hAnsi="宋体" w:hint="eastAsia"/>
          <w:b/>
          <w:color w:val="000000"/>
          <w:sz w:val="24"/>
        </w:rPr>
        <w:t xml:space="preserve">3.7  </w:t>
      </w:r>
      <w:r w:rsidRPr="004B236A">
        <w:rPr>
          <w:rFonts w:ascii="宋体" w:hAnsi="宋体" w:hint="eastAsia"/>
          <w:b/>
          <w:color w:val="000000"/>
          <w:sz w:val="24"/>
        </w:rPr>
        <w:t>配件工时承诺</w:t>
      </w:r>
    </w:p>
    <w:p w:rsidR="000E6766" w:rsidRDefault="000E6766" w:rsidP="000E6766">
      <w:pPr>
        <w:spacing w:line="360" w:lineRule="auto"/>
        <w:ind w:firstLine="561"/>
        <w:rPr>
          <w:rFonts w:ascii="宋体" w:hAnsi="宋体"/>
          <w:sz w:val="24"/>
          <w:szCs w:val="24"/>
        </w:rPr>
      </w:pPr>
      <w:r>
        <w:rPr>
          <w:rFonts w:ascii="宋体" w:hAnsi="宋体" w:hint="eastAsia"/>
          <w:color w:val="000000"/>
          <w:sz w:val="24"/>
          <w:szCs w:val="24"/>
        </w:rPr>
        <w:t>我司承诺，在出险车辆进行定损、修理时，对配件价格实行现场报价，并保证配件为正厂配件，且在对个别配件报价金额上若三方（指被保险单位、保险公司、汽车修理厂家）有分歧的，承诺以当地市场价格为准或由保险公司在</w:t>
      </w:r>
      <w:r w:rsidRPr="00152E94">
        <w:rPr>
          <w:rFonts w:ascii="宋体" w:hAnsi="宋体" w:hint="eastAsia"/>
          <w:b/>
          <w:color w:val="000000" w:themeColor="text1"/>
          <w:sz w:val="24"/>
          <w:szCs w:val="24"/>
        </w:rPr>
        <w:t>2个工作日内</w:t>
      </w:r>
      <w:r>
        <w:rPr>
          <w:rFonts w:ascii="宋体" w:hAnsi="宋体" w:hint="eastAsia"/>
          <w:color w:val="000000"/>
          <w:sz w:val="24"/>
          <w:szCs w:val="24"/>
        </w:rPr>
        <w:t>提供正厂配件，我司</w:t>
      </w:r>
      <w:r>
        <w:rPr>
          <w:rFonts w:ascii="宋体" w:hAnsi="宋体" w:hint="eastAsia"/>
          <w:sz w:val="24"/>
          <w:szCs w:val="24"/>
        </w:rPr>
        <w:t>有正规的合作配件供货渠道，对配件品质有保证，并在南京市设有配件中心库，配件供货覆盖全省，供货需求下单后，可以保证2天内送达</w:t>
      </w:r>
      <w:r>
        <w:rPr>
          <w:rFonts w:ascii="宋体" w:hAnsi="宋体" w:hint="eastAsia"/>
          <w:color w:val="000000"/>
          <w:sz w:val="24"/>
          <w:szCs w:val="24"/>
        </w:rPr>
        <w:t>；修理工时费用以市场价格、物价部门、交通部门的价格为依据。</w:t>
      </w:r>
    </w:p>
    <w:p w:rsidR="000E6766" w:rsidRPr="004B236A" w:rsidRDefault="000E6766" w:rsidP="000E6766">
      <w:pPr>
        <w:adjustRightInd w:val="0"/>
        <w:snapToGrid w:val="0"/>
        <w:spacing w:line="360" w:lineRule="auto"/>
        <w:jc w:val="left"/>
        <w:rPr>
          <w:rFonts w:ascii="宋体" w:hAnsi="宋体"/>
          <w:b/>
          <w:color w:val="000000"/>
          <w:sz w:val="24"/>
        </w:rPr>
      </w:pPr>
      <w:r>
        <w:rPr>
          <w:rFonts w:ascii="宋体" w:hAnsi="宋体" w:hint="eastAsia"/>
          <w:b/>
          <w:color w:val="000000"/>
          <w:sz w:val="24"/>
        </w:rPr>
        <w:t>3.8</w:t>
      </w:r>
      <w:r>
        <w:rPr>
          <w:rFonts w:ascii="宋体" w:hAnsi="宋体"/>
          <w:b/>
          <w:color w:val="000000"/>
          <w:sz w:val="24"/>
        </w:rPr>
        <w:t xml:space="preserve">  </w:t>
      </w:r>
      <w:r w:rsidRPr="004B236A">
        <w:rPr>
          <w:rFonts w:ascii="宋体" w:hAnsi="宋体" w:hint="eastAsia"/>
          <w:b/>
          <w:color w:val="000000"/>
          <w:sz w:val="24"/>
        </w:rPr>
        <w:t>简易赔案现场赔付处理办法</w:t>
      </w:r>
    </w:p>
    <w:p w:rsidR="000E6766"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针对本次江苏省党政机关、事业单位及团体组织公务用车定点保险招标项目，我司特制定《机动车辆简易赔案现场赔付处理办法》，承诺如下：</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（1）</w:t>
      </w:r>
      <w:r w:rsidRPr="00DF7CA2">
        <w:rPr>
          <w:rFonts w:ascii="宋体" w:hAnsi="宋体" w:hint="eastAsia"/>
          <w:color w:val="000000"/>
          <w:sz w:val="24"/>
          <w:szCs w:val="24"/>
        </w:rPr>
        <w:t>我司365天7*24小时全年</w:t>
      </w:r>
      <w:proofErr w:type="gramStart"/>
      <w:r w:rsidRPr="00DF7CA2">
        <w:rPr>
          <w:rFonts w:ascii="宋体" w:hAnsi="宋体" w:hint="eastAsia"/>
          <w:color w:val="000000"/>
          <w:sz w:val="24"/>
          <w:szCs w:val="24"/>
        </w:rPr>
        <w:t>无休接报案</w:t>
      </w:r>
      <w:proofErr w:type="gramEnd"/>
      <w:r w:rsidRPr="00DF7CA2">
        <w:rPr>
          <w:rFonts w:ascii="宋体" w:hAnsi="宋体" w:hint="eastAsia"/>
          <w:color w:val="000000"/>
          <w:sz w:val="24"/>
          <w:szCs w:val="24"/>
        </w:rPr>
        <w:t>。本次中标车辆出险后，我司第</w:t>
      </w:r>
      <w:r w:rsidRPr="00DF7CA2">
        <w:rPr>
          <w:rFonts w:ascii="宋体" w:hAnsi="宋体" w:hint="eastAsia"/>
          <w:color w:val="000000"/>
          <w:sz w:val="24"/>
          <w:szCs w:val="24"/>
        </w:rPr>
        <w:lastRenderedPageBreak/>
        <w:t>一时间安排查勘员现场查勘，并在3分钟内首联客户，及时提供理赔指引服务。</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（2）</w:t>
      </w:r>
      <w:r w:rsidRPr="00DF7CA2">
        <w:rPr>
          <w:rFonts w:ascii="宋体" w:hAnsi="宋体" w:hint="eastAsia"/>
          <w:color w:val="000000"/>
          <w:sz w:val="24"/>
          <w:szCs w:val="24"/>
        </w:rPr>
        <w:t>发生保险责任范围内事故需要救援时，我司会同江苏省、市及各区县政府采购定点维修单位负责联系拖车、吊车等施救工具，积极进行救援；</w:t>
      </w:r>
    </w:p>
    <w:p w:rsidR="000E6766" w:rsidRPr="00DF7CA2" w:rsidRDefault="000E6766" w:rsidP="000E6766">
      <w:pPr>
        <w:spacing w:line="360" w:lineRule="auto"/>
        <w:ind w:firstLine="360"/>
        <w:rPr>
          <w:rFonts w:ascii="宋体" w:hAnsi="宋体"/>
          <w:color w:val="000000"/>
          <w:sz w:val="24"/>
          <w:szCs w:val="24"/>
        </w:rPr>
      </w:pPr>
      <w:r w:rsidRPr="00DF7CA2">
        <w:rPr>
          <w:rFonts w:ascii="宋体" w:hAnsi="宋体" w:hint="eastAsia"/>
          <w:color w:val="000000"/>
          <w:sz w:val="24"/>
          <w:szCs w:val="24"/>
        </w:rPr>
        <w:t>我司如无法或不能及时提供拖车服务，我司接受贵单位提供的拖车发票，拖车</w:t>
      </w:r>
      <w:proofErr w:type="gramStart"/>
      <w:r w:rsidRPr="00DF7CA2">
        <w:rPr>
          <w:rFonts w:ascii="宋体" w:hAnsi="宋体" w:hint="eastAsia"/>
          <w:color w:val="000000"/>
          <w:sz w:val="24"/>
          <w:szCs w:val="24"/>
        </w:rPr>
        <w:t>费按照</w:t>
      </w:r>
      <w:proofErr w:type="gramEnd"/>
      <w:r w:rsidRPr="00DF7CA2">
        <w:rPr>
          <w:rFonts w:ascii="宋体" w:hAnsi="宋体" w:hint="eastAsia"/>
          <w:color w:val="000000"/>
          <w:sz w:val="24"/>
          <w:szCs w:val="24"/>
        </w:rPr>
        <w:t>物价和公安部</w:t>
      </w:r>
      <w:proofErr w:type="gramStart"/>
      <w:r w:rsidRPr="00DF7CA2">
        <w:rPr>
          <w:rFonts w:ascii="宋体" w:hAnsi="宋体" w:hint="eastAsia"/>
          <w:color w:val="000000"/>
          <w:sz w:val="24"/>
          <w:szCs w:val="24"/>
        </w:rPr>
        <w:t>门标准</w:t>
      </w:r>
      <w:proofErr w:type="gramEnd"/>
      <w:r w:rsidRPr="00DF7CA2">
        <w:rPr>
          <w:rFonts w:ascii="宋体" w:hAnsi="宋体" w:hint="eastAsia"/>
          <w:color w:val="000000"/>
          <w:sz w:val="24"/>
          <w:szCs w:val="24"/>
        </w:rPr>
        <w:t>执行；</w:t>
      </w:r>
    </w:p>
    <w:p w:rsidR="000E6766" w:rsidRPr="00DF7CA2" w:rsidRDefault="000E6766" w:rsidP="000E6766">
      <w:pPr>
        <w:spacing w:line="360" w:lineRule="auto"/>
        <w:ind w:firstLine="360"/>
        <w:rPr>
          <w:rFonts w:ascii="宋体" w:hAnsi="宋体"/>
          <w:color w:val="000000"/>
          <w:sz w:val="24"/>
          <w:szCs w:val="24"/>
        </w:rPr>
      </w:pPr>
      <w:r w:rsidRPr="00DF7CA2">
        <w:rPr>
          <w:rFonts w:ascii="宋体" w:hAnsi="宋体" w:hint="eastAsia"/>
          <w:color w:val="000000"/>
          <w:sz w:val="24"/>
          <w:szCs w:val="24"/>
        </w:rPr>
        <w:t>拖车费用按照责任比例在保险车辆损失赔偿金额以外另行计算，最高不超过保险金额的数额。</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w:t>
      </w:r>
      <w:r w:rsidRPr="00DF7CA2">
        <w:rPr>
          <w:rFonts w:ascii="宋体" w:hAnsi="宋体" w:hint="eastAsia"/>
          <w:color w:val="000000"/>
          <w:sz w:val="24"/>
          <w:szCs w:val="24"/>
        </w:rPr>
        <w:t>3</w:t>
      </w:r>
      <w:r>
        <w:rPr>
          <w:rFonts w:ascii="宋体" w:hAnsi="宋体" w:hint="eastAsia"/>
          <w:color w:val="000000"/>
          <w:sz w:val="24"/>
          <w:szCs w:val="24"/>
        </w:rPr>
        <w:t>）</w:t>
      </w:r>
      <w:r w:rsidRPr="007B7152">
        <w:rPr>
          <w:rFonts w:ascii="宋体" w:hAnsi="宋体" w:hint="eastAsia"/>
          <w:color w:val="000000"/>
          <w:sz w:val="24"/>
          <w:szCs w:val="24"/>
        </w:rPr>
        <w:t>单车损失10000元以内，损失项目明确的，1日内定</w:t>
      </w:r>
      <w:proofErr w:type="gramStart"/>
      <w:r w:rsidRPr="007B7152">
        <w:rPr>
          <w:rFonts w:ascii="宋体" w:hAnsi="宋体" w:hint="eastAsia"/>
          <w:color w:val="000000"/>
          <w:sz w:val="24"/>
          <w:szCs w:val="24"/>
        </w:rPr>
        <w:t>损</w:t>
      </w:r>
      <w:proofErr w:type="gramEnd"/>
      <w:r w:rsidRPr="007B7152">
        <w:rPr>
          <w:rFonts w:ascii="宋体" w:hAnsi="宋体" w:hint="eastAsia"/>
          <w:color w:val="000000"/>
          <w:sz w:val="24"/>
          <w:szCs w:val="24"/>
        </w:rPr>
        <w:t>完毕；车损10000元以上的，损失项目确定后1-3日定损完毕。</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（4）</w:t>
      </w:r>
      <w:proofErr w:type="gramStart"/>
      <w:r w:rsidRPr="00DF7CA2">
        <w:rPr>
          <w:rFonts w:ascii="宋体" w:hAnsi="宋体" w:hint="eastAsia"/>
          <w:color w:val="000000"/>
          <w:sz w:val="24"/>
          <w:szCs w:val="24"/>
        </w:rPr>
        <w:t>针对整案损失</w:t>
      </w:r>
      <w:proofErr w:type="gramEnd"/>
      <w:r w:rsidRPr="00DF7CA2">
        <w:rPr>
          <w:rFonts w:ascii="宋体" w:hAnsi="宋体" w:hint="eastAsia"/>
          <w:color w:val="000000"/>
          <w:sz w:val="24"/>
          <w:szCs w:val="24"/>
        </w:rPr>
        <w:t>10000元以内车物案件（不含人伤），简化事故证明：</w:t>
      </w:r>
    </w:p>
    <w:p w:rsidR="000E6766" w:rsidRPr="007B7152" w:rsidRDefault="000E6766" w:rsidP="000E6766">
      <w:pPr>
        <w:pStyle w:val="a5"/>
        <w:numPr>
          <w:ilvl w:val="0"/>
          <w:numId w:val="15"/>
        </w:numPr>
        <w:spacing w:line="360" w:lineRule="auto"/>
        <w:ind w:firstLineChars="0"/>
        <w:rPr>
          <w:rFonts w:ascii="宋体" w:hAnsi="宋体"/>
          <w:color w:val="000000"/>
          <w:sz w:val="24"/>
        </w:rPr>
      </w:pPr>
      <w:r w:rsidRPr="007B7152">
        <w:rPr>
          <w:rFonts w:ascii="宋体" w:hAnsi="宋体" w:hint="eastAsia"/>
          <w:color w:val="000000"/>
          <w:sz w:val="24"/>
        </w:rPr>
        <w:t>单方事故，无需提供事故证明，认可查勘意见；</w:t>
      </w:r>
    </w:p>
    <w:p w:rsidR="000E6766" w:rsidRPr="007B7152" w:rsidRDefault="000E6766" w:rsidP="000E6766">
      <w:pPr>
        <w:pStyle w:val="a5"/>
        <w:numPr>
          <w:ilvl w:val="0"/>
          <w:numId w:val="15"/>
        </w:numPr>
        <w:spacing w:line="360" w:lineRule="auto"/>
        <w:ind w:firstLineChars="0"/>
        <w:rPr>
          <w:rFonts w:ascii="宋体" w:hAnsi="宋体"/>
          <w:color w:val="000000"/>
          <w:sz w:val="24"/>
        </w:rPr>
      </w:pPr>
      <w:r w:rsidRPr="007B7152">
        <w:rPr>
          <w:rFonts w:ascii="宋体" w:hAnsi="宋体" w:hint="eastAsia"/>
          <w:color w:val="000000"/>
          <w:sz w:val="24"/>
        </w:rPr>
        <w:t>非单方事故，经保险公司现场查勘，责任明确的可免提供事故证明（代位求偿案件除外），认可查勘意见；</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（5）</w:t>
      </w:r>
      <w:r w:rsidRPr="00DF7CA2">
        <w:rPr>
          <w:rFonts w:ascii="宋体" w:hAnsi="宋体" w:hint="eastAsia"/>
          <w:color w:val="000000"/>
          <w:sz w:val="24"/>
          <w:szCs w:val="24"/>
        </w:rPr>
        <w:t>简</w:t>
      </w:r>
      <w:proofErr w:type="gramStart"/>
      <w:r w:rsidRPr="00DF7CA2">
        <w:rPr>
          <w:rFonts w:ascii="宋体" w:hAnsi="宋体" w:hint="eastAsia"/>
          <w:color w:val="000000"/>
          <w:sz w:val="24"/>
          <w:szCs w:val="24"/>
        </w:rPr>
        <w:t>免修车</w:t>
      </w:r>
      <w:proofErr w:type="gramEnd"/>
      <w:r w:rsidRPr="00DF7CA2">
        <w:rPr>
          <w:rFonts w:ascii="宋体" w:hAnsi="宋体" w:hint="eastAsia"/>
          <w:color w:val="000000"/>
          <w:sz w:val="24"/>
          <w:szCs w:val="24"/>
        </w:rPr>
        <w:t>发票：</w:t>
      </w:r>
    </w:p>
    <w:p w:rsidR="000E6766" w:rsidRPr="007B7152" w:rsidRDefault="000E6766" w:rsidP="000E6766">
      <w:pPr>
        <w:pStyle w:val="a5"/>
        <w:numPr>
          <w:ilvl w:val="0"/>
          <w:numId w:val="16"/>
        </w:numPr>
        <w:spacing w:line="360" w:lineRule="auto"/>
        <w:ind w:firstLineChars="0"/>
        <w:rPr>
          <w:rFonts w:ascii="宋体" w:hAnsi="宋体"/>
          <w:color w:val="000000"/>
          <w:sz w:val="24"/>
        </w:rPr>
      </w:pPr>
      <w:r w:rsidRPr="007B7152">
        <w:rPr>
          <w:rFonts w:ascii="宋体" w:hAnsi="宋体" w:hint="eastAsia"/>
          <w:color w:val="000000"/>
          <w:sz w:val="24"/>
        </w:rPr>
        <w:t>单车赔付金额2000以下可免提供汽车维修发票；</w:t>
      </w:r>
    </w:p>
    <w:p w:rsidR="000E6766" w:rsidRPr="007B7152" w:rsidRDefault="000E6766" w:rsidP="000E6766">
      <w:pPr>
        <w:pStyle w:val="a5"/>
        <w:numPr>
          <w:ilvl w:val="0"/>
          <w:numId w:val="16"/>
        </w:numPr>
        <w:spacing w:line="360" w:lineRule="auto"/>
        <w:ind w:firstLineChars="0"/>
        <w:rPr>
          <w:rFonts w:ascii="宋体" w:hAnsi="宋体"/>
          <w:color w:val="000000"/>
          <w:sz w:val="24"/>
        </w:rPr>
      </w:pPr>
      <w:r w:rsidRPr="007B7152">
        <w:rPr>
          <w:rFonts w:ascii="宋体" w:hAnsi="宋体" w:hint="eastAsia"/>
          <w:color w:val="000000"/>
          <w:sz w:val="24"/>
        </w:rPr>
        <w:t>合作车行维修的，认可客户不提供修车发票，经被保险人授权，我司将车损赔款直接支付合作厂，可以先赔付后修车；</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（6）</w:t>
      </w:r>
      <w:proofErr w:type="gramStart"/>
      <w:r w:rsidRPr="00DF7CA2">
        <w:rPr>
          <w:rFonts w:ascii="宋体" w:hAnsi="宋体" w:hint="eastAsia"/>
          <w:color w:val="000000"/>
          <w:sz w:val="24"/>
          <w:szCs w:val="24"/>
        </w:rPr>
        <w:t>涉人伤</w:t>
      </w:r>
      <w:proofErr w:type="gramEnd"/>
      <w:r w:rsidRPr="00DF7CA2">
        <w:rPr>
          <w:rFonts w:ascii="宋体" w:hAnsi="宋体" w:hint="eastAsia"/>
          <w:color w:val="000000"/>
          <w:sz w:val="24"/>
          <w:szCs w:val="24"/>
        </w:rPr>
        <w:t>案件，有现场，人伤赔付5000元以下，</w:t>
      </w:r>
      <w:proofErr w:type="gramStart"/>
      <w:r w:rsidRPr="00DF7CA2">
        <w:rPr>
          <w:rFonts w:ascii="宋体" w:hAnsi="宋体" w:hint="eastAsia"/>
          <w:color w:val="000000"/>
          <w:sz w:val="24"/>
          <w:szCs w:val="24"/>
        </w:rPr>
        <w:t>或整案赔付</w:t>
      </w:r>
      <w:proofErr w:type="gramEnd"/>
      <w:r w:rsidRPr="00DF7CA2">
        <w:rPr>
          <w:rFonts w:ascii="宋体" w:hAnsi="宋体" w:hint="eastAsia"/>
          <w:color w:val="000000"/>
          <w:sz w:val="24"/>
          <w:szCs w:val="24"/>
        </w:rPr>
        <w:t>金额1万元（含1万）以下，责任无争议，认可查勘意见，可免事故证明，无须报交警处理。</w:t>
      </w:r>
    </w:p>
    <w:p w:rsidR="000E6766" w:rsidRPr="00DF7CA2" w:rsidRDefault="000E6766" w:rsidP="000E6766">
      <w:pPr>
        <w:spacing w:line="360" w:lineRule="auto"/>
        <w:ind w:firstLine="240"/>
        <w:rPr>
          <w:rFonts w:ascii="宋体" w:hAnsi="宋体"/>
          <w:color w:val="000000"/>
          <w:sz w:val="24"/>
          <w:szCs w:val="24"/>
        </w:rPr>
      </w:pPr>
      <w:r w:rsidRPr="00DF7CA2">
        <w:rPr>
          <w:rFonts w:ascii="宋体" w:hAnsi="宋体" w:hint="eastAsia"/>
          <w:color w:val="000000"/>
          <w:sz w:val="24"/>
          <w:szCs w:val="24"/>
        </w:rPr>
        <w:t> </w:t>
      </w:r>
      <w:r>
        <w:rPr>
          <w:rFonts w:ascii="宋体" w:hAnsi="宋体" w:hint="eastAsia"/>
          <w:color w:val="000000"/>
          <w:sz w:val="24"/>
          <w:szCs w:val="24"/>
        </w:rPr>
        <w:t>（</w:t>
      </w:r>
      <w:r w:rsidRPr="00DF7CA2">
        <w:rPr>
          <w:rFonts w:ascii="宋体" w:hAnsi="宋体" w:hint="eastAsia"/>
          <w:color w:val="000000"/>
          <w:sz w:val="24"/>
          <w:szCs w:val="24"/>
        </w:rPr>
        <w:t>7</w:t>
      </w:r>
      <w:r>
        <w:rPr>
          <w:rFonts w:ascii="宋体" w:hAnsi="宋体" w:hint="eastAsia"/>
          <w:color w:val="000000"/>
          <w:sz w:val="24"/>
          <w:szCs w:val="24"/>
        </w:rPr>
        <w:t>）</w:t>
      </w:r>
      <w:r w:rsidRPr="00DF7CA2">
        <w:rPr>
          <w:rFonts w:ascii="宋体" w:hAnsi="宋体" w:hint="eastAsia"/>
          <w:color w:val="000000"/>
          <w:sz w:val="24"/>
          <w:szCs w:val="24"/>
        </w:rPr>
        <w:t>对双方在“平安保险”投保的车辆发生互碰事故时（不涉及人伤），损失金额在20000元以下，可不需向交通管理部门报案，自行协商处理，只需向95511报案后，我司理赔人员将在第一时间赶赴现场，协助调解事故处理；双方均有责的案件，均按照各修各车处理，但客户要求按责赔付的，也认可。</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w:t>
      </w:r>
      <w:r w:rsidRPr="00DF7CA2">
        <w:rPr>
          <w:rFonts w:ascii="宋体" w:hAnsi="宋体" w:hint="eastAsia"/>
          <w:color w:val="000000"/>
          <w:sz w:val="24"/>
          <w:szCs w:val="24"/>
        </w:rPr>
        <w:t>8</w:t>
      </w:r>
      <w:r>
        <w:rPr>
          <w:rFonts w:ascii="宋体" w:hAnsi="宋体" w:hint="eastAsia"/>
          <w:color w:val="000000"/>
          <w:sz w:val="24"/>
          <w:szCs w:val="24"/>
        </w:rPr>
        <w:t>）</w:t>
      </w:r>
      <w:r w:rsidRPr="00DF7CA2">
        <w:rPr>
          <w:rFonts w:ascii="宋体" w:hAnsi="宋体" w:hint="eastAsia"/>
          <w:color w:val="000000"/>
          <w:sz w:val="24"/>
          <w:szCs w:val="24"/>
        </w:rPr>
        <w:t>对于经过公安机关勘察的保险事故，可凭据公安机关出具的事故证明索赔，我公司将免除现场查勘。</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（9）</w:t>
      </w:r>
      <w:r w:rsidRPr="00DF7CA2">
        <w:rPr>
          <w:rFonts w:ascii="宋体" w:hAnsi="宋体" w:hint="eastAsia"/>
          <w:color w:val="000000"/>
          <w:sz w:val="24"/>
          <w:szCs w:val="24"/>
        </w:rPr>
        <w:t>为不堵塞交通，责任明确的小案件可移位处理。</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（10）</w:t>
      </w:r>
      <w:r w:rsidRPr="00DF7CA2">
        <w:rPr>
          <w:rFonts w:ascii="宋体" w:hAnsi="宋体" w:hint="eastAsia"/>
          <w:color w:val="000000"/>
          <w:sz w:val="24"/>
          <w:szCs w:val="24"/>
        </w:rPr>
        <w:t>减免气象证明：自然灾害事故，无需客户提供气象证明。</w:t>
      </w:r>
    </w:p>
    <w:p w:rsidR="000E6766" w:rsidRPr="00DF7CA2"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（11）</w:t>
      </w:r>
      <w:r w:rsidRPr="00DF7CA2">
        <w:rPr>
          <w:rFonts w:ascii="宋体" w:hAnsi="宋体" w:hint="eastAsia"/>
          <w:color w:val="000000"/>
          <w:sz w:val="24"/>
          <w:szCs w:val="24"/>
        </w:rPr>
        <w:t>车身划痕、玻璃单独破碎保险事故</w:t>
      </w:r>
      <w:proofErr w:type="gramStart"/>
      <w:r w:rsidRPr="00DF7CA2">
        <w:rPr>
          <w:rFonts w:ascii="宋体" w:hAnsi="宋体" w:hint="eastAsia"/>
          <w:color w:val="000000"/>
          <w:sz w:val="24"/>
          <w:szCs w:val="24"/>
        </w:rPr>
        <w:t>免现场</w:t>
      </w:r>
      <w:proofErr w:type="gramEnd"/>
      <w:r w:rsidRPr="00DF7CA2">
        <w:rPr>
          <w:rFonts w:ascii="宋体" w:hAnsi="宋体" w:hint="eastAsia"/>
          <w:color w:val="000000"/>
          <w:sz w:val="24"/>
          <w:szCs w:val="24"/>
        </w:rPr>
        <w:t>查勘。</w:t>
      </w:r>
    </w:p>
    <w:p w:rsidR="000E6766" w:rsidRDefault="000E6766" w:rsidP="000E6766">
      <w:pPr>
        <w:spacing w:line="360" w:lineRule="auto"/>
        <w:ind w:firstLine="360"/>
        <w:rPr>
          <w:rFonts w:ascii="宋体" w:hAnsi="宋体"/>
          <w:color w:val="000000"/>
          <w:sz w:val="24"/>
          <w:szCs w:val="24"/>
        </w:rPr>
      </w:pPr>
      <w:r>
        <w:rPr>
          <w:rFonts w:ascii="宋体" w:hAnsi="宋体" w:hint="eastAsia"/>
          <w:color w:val="000000"/>
          <w:sz w:val="24"/>
          <w:szCs w:val="24"/>
        </w:rPr>
        <w:t>（</w:t>
      </w:r>
      <w:r w:rsidRPr="00DF7CA2">
        <w:rPr>
          <w:rFonts w:ascii="宋体" w:hAnsi="宋体" w:hint="eastAsia"/>
          <w:color w:val="000000"/>
          <w:sz w:val="24"/>
          <w:szCs w:val="24"/>
        </w:rPr>
        <w:t>12</w:t>
      </w:r>
      <w:r>
        <w:rPr>
          <w:rFonts w:ascii="宋体" w:hAnsi="宋体" w:hint="eastAsia"/>
          <w:color w:val="000000"/>
          <w:sz w:val="24"/>
          <w:szCs w:val="24"/>
        </w:rPr>
        <w:t>）</w:t>
      </w:r>
      <w:r w:rsidRPr="007B7152">
        <w:rPr>
          <w:rFonts w:ascii="宋体" w:hAnsi="宋体" w:hint="eastAsia"/>
          <w:color w:val="000000"/>
          <w:sz w:val="24"/>
          <w:szCs w:val="24"/>
        </w:rPr>
        <w:t>简易案件保险赔偿金的给付：索赔材料齐全，双方确认赔款金额后，</w:t>
      </w:r>
      <w:r w:rsidRPr="007B7152">
        <w:rPr>
          <w:rFonts w:ascii="宋体" w:hAnsi="宋体" w:hint="eastAsia"/>
          <w:color w:val="000000"/>
          <w:sz w:val="24"/>
          <w:szCs w:val="24"/>
        </w:rPr>
        <w:lastRenderedPageBreak/>
        <w:t>可</w:t>
      </w:r>
      <w:proofErr w:type="gramStart"/>
      <w:r w:rsidRPr="007B7152">
        <w:rPr>
          <w:rFonts w:ascii="宋体" w:hAnsi="宋体" w:hint="eastAsia"/>
          <w:color w:val="000000"/>
          <w:sz w:val="24"/>
          <w:szCs w:val="24"/>
        </w:rPr>
        <w:t>一</w:t>
      </w:r>
      <w:proofErr w:type="gramEnd"/>
      <w:r w:rsidRPr="007B7152">
        <w:rPr>
          <w:rFonts w:ascii="宋体" w:hAnsi="宋体" w:hint="eastAsia"/>
          <w:color w:val="000000"/>
          <w:sz w:val="24"/>
          <w:szCs w:val="24"/>
        </w:rPr>
        <w:t>日内通过网上银行转入被保险单位</w:t>
      </w:r>
      <w:proofErr w:type="gramStart"/>
      <w:r w:rsidRPr="007B7152">
        <w:rPr>
          <w:rFonts w:ascii="宋体" w:hAnsi="宋体" w:hint="eastAsia"/>
          <w:color w:val="000000"/>
          <w:sz w:val="24"/>
          <w:szCs w:val="24"/>
        </w:rPr>
        <w:t>帐号</w:t>
      </w:r>
      <w:proofErr w:type="gramEnd"/>
      <w:r w:rsidRPr="007B7152">
        <w:rPr>
          <w:rFonts w:ascii="宋体" w:hAnsi="宋体" w:hint="eastAsia"/>
          <w:color w:val="000000"/>
          <w:sz w:val="24"/>
          <w:szCs w:val="24"/>
        </w:rPr>
        <w:t>。</w:t>
      </w:r>
    </w:p>
    <w:p w:rsidR="000E6766" w:rsidRPr="00D05F22" w:rsidRDefault="000E6766" w:rsidP="000E6766">
      <w:pPr>
        <w:adjustRightInd w:val="0"/>
        <w:snapToGrid w:val="0"/>
        <w:spacing w:line="360" w:lineRule="auto"/>
        <w:jc w:val="left"/>
        <w:rPr>
          <w:rFonts w:ascii="宋体" w:hAnsi="宋体"/>
          <w:b/>
          <w:color w:val="000000"/>
          <w:sz w:val="24"/>
        </w:rPr>
      </w:pPr>
      <w:r>
        <w:rPr>
          <w:rFonts w:ascii="宋体" w:hAnsi="宋体" w:hint="eastAsia"/>
          <w:b/>
          <w:color w:val="000000"/>
          <w:sz w:val="24"/>
        </w:rPr>
        <w:t>3.9</w:t>
      </w:r>
      <w:r w:rsidRPr="00D05F22">
        <w:rPr>
          <w:rFonts w:ascii="宋体" w:hAnsi="宋体"/>
          <w:b/>
          <w:color w:val="000000"/>
          <w:sz w:val="24"/>
        </w:rPr>
        <w:t xml:space="preserve"> </w:t>
      </w:r>
      <w:r w:rsidRPr="00D05F22">
        <w:rPr>
          <w:rFonts w:ascii="宋体" w:hAnsi="宋体" w:hint="eastAsia"/>
          <w:b/>
          <w:color w:val="000000"/>
          <w:sz w:val="24"/>
        </w:rPr>
        <w:t>预付赔款服务</w:t>
      </w:r>
    </w:p>
    <w:p w:rsidR="000E6766" w:rsidRPr="00D05F22" w:rsidRDefault="000E6766" w:rsidP="000E6766">
      <w:pPr>
        <w:adjustRightInd w:val="0"/>
        <w:snapToGrid w:val="0"/>
        <w:spacing w:line="360" w:lineRule="auto"/>
        <w:rPr>
          <w:rFonts w:ascii="宋体" w:hAnsi="宋体"/>
          <w:b/>
          <w:color w:val="000000"/>
          <w:sz w:val="24"/>
          <w:highlight w:val="yellow"/>
        </w:rPr>
      </w:pPr>
      <w:r w:rsidRPr="00D05F22">
        <w:rPr>
          <w:rFonts w:ascii="宋体" w:hAnsi="宋体" w:hint="eastAsia"/>
          <w:b/>
          <w:color w:val="000000"/>
          <w:sz w:val="24"/>
        </w:rPr>
        <w:t>（1）预付赔款制度</w:t>
      </w:r>
    </w:p>
    <w:p w:rsidR="000E6766" w:rsidRDefault="000E6766" w:rsidP="000E6766">
      <w:pPr>
        <w:adjustRightInd w:val="0"/>
        <w:snapToGrid w:val="0"/>
        <w:spacing w:line="360" w:lineRule="auto"/>
        <w:ind w:firstLineChars="200" w:firstLine="480"/>
        <w:rPr>
          <w:rFonts w:ascii="宋体" w:hAnsi="宋体" w:cs="Courier New"/>
          <w:color w:val="000000"/>
          <w:sz w:val="24"/>
          <w:szCs w:val="24"/>
        </w:rPr>
      </w:pPr>
      <w:r w:rsidRPr="000E303E">
        <w:rPr>
          <w:rFonts w:ascii="宋体" w:hAnsi="宋体" w:cs="Courier New"/>
          <w:color w:val="000000"/>
          <w:sz w:val="24"/>
          <w:szCs w:val="24"/>
        </w:rPr>
        <w:t>对于重大事故或因特殊原因不能按期结案的，在保险责任相对确定的情况下，</w:t>
      </w:r>
      <w:proofErr w:type="gramStart"/>
      <w:r w:rsidRPr="000E303E">
        <w:rPr>
          <w:rFonts w:ascii="宋体" w:hAnsi="宋体" w:cs="Courier New"/>
          <w:color w:val="000000"/>
          <w:sz w:val="24"/>
          <w:szCs w:val="24"/>
        </w:rPr>
        <w:t>经车属</w:t>
      </w:r>
      <w:proofErr w:type="gramEnd"/>
      <w:r w:rsidRPr="000E303E">
        <w:rPr>
          <w:rFonts w:ascii="宋体" w:hAnsi="宋体" w:cs="Courier New"/>
          <w:color w:val="000000"/>
          <w:sz w:val="24"/>
          <w:szCs w:val="24"/>
        </w:rPr>
        <w:t>单位申请，可提供初步确定的损失金额的</w:t>
      </w:r>
      <w:r>
        <w:rPr>
          <w:rFonts w:ascii="宋体" w:hAnsi="宋体" w:cs="Courier New" w:hint="eastAsia"/>
          <w:color w:val="000000"/>
          <w:sz w:val="24"/>
          <w:szCs w:val="24"/>
        </w:rPr>
        <w:t>6</w:t>
      </w:r>
      <w:r w:rsidRPr="000E303E">
        <w:rPr>
          <w:rFonts w:ascii="宋体" w:hAnsi="宋体" w:cs="Courier New"/>
          <w:color w:val="000000"/>
          <w:sz w:val="24"/>
          <w:szCs w:val="24"/>
        </w:rPr>
        <w:t>0％预付赔款。此类案件中责任明确、损失确定的部分，可在保额（限额）内按100%先行赔付。</w:t>
      </w:r>
      <w:proofErr w:type="gramStart"/>
      <w:r w:rsidRPr="00BC5F90">
        <w:rPr>
          <w:rFonts w:ascii="宋体" w:hAnsi="宋体" w:cs="Courier New" w:hint="eastAsia"/>
          <w:color w:val="000000" w:themeColor="text1"/>
          <w:sz w:val="24"/>
          <w:szCs w:val="24"/>
        </w:rPr>
        <w:t>承诺书见</w:t>
      </w:r>
      <w:proofErr w:type="gramEnd"/>
      <w:r w:rsidRPr="00BC5F90">
        <w:rPr>
          <w:rFonts w:ascii="宋体" w:hAnsi="宋体" w:cs="Courier New" w:hint="eastAsia"/>
          <w:color w:val="000000" w:themeColor="text1"/>
          <w:sz w:val="24"/>
          <w:szCs w:val="24"/>
        </w:rPr>
        <w:t>P</w:t>
      </w:r>
      <w:r>
        <w:rPr>
          <w:rFonts w:ascii="宋体" w:hAnsi="宋体" w:cs="Courier New"/>
          <w:color w:val="000000" w:themeColor="text1"/>
          <w:sz w:val="24"/>
          <w:szCs w:val="24"/>
        </w:rPr>
        <w:t>208</w:t>
      </w:r>
      <w:r>
        <w:rPr>
          <w:rFonts w:ascii="宋体" w:hAnsi="宋体" w:cs="Courier New" w:hint="eastAsia"/>
          <w:color w:val="000000" w:themeColor="text1"/>
          <w:sz w:val="24"/>
          <w:szCs w:val="24"/>
        </w:rPr>
        <w:t>。</w:t>
      </w:r>
    </w:p>
    <w:p w:rsidR="000E6766" w:rsidRPr="00D05F22" w:rsidRDefault="000E6766" w:rsidP="000E6766">
      <w:pPr>
        <w:adjustRightInd w:val="0"/>
        <w:snapToGrid w:val="0"/>
        <w:spacing w:line="360" w:lineRule="auto"/>
        <w:rPr>
          <w:rFonts w:ascii="宋体" w:hAnsi="宋体"/>
          <w:b/>
          <w:color w:val="000000"/>
          <w:sz w:val="24"/>
        </w:rPr>
      </w:pPr>
      <w:r w:rsidRPr="00D05F22">
        <w:rPr>
          <w:rFonts w:ascii="宋体" w:hAnsi="宋体" w:hint="eastAsia"/>
          <w:b/>
          <w:color w:val="000000"/>
          <w:sz w:val="24"/>
        </w:rPr>
        <w:t>（2）分次赔付制度</w:t>
      </w:r>
    </w:p>
    <w:p w:rsidR="000E6766" w:rsidRPr="00D05F22" w:rsidRDefault="000E6766" w:rsidP="000E6766">
      <w:pPr>
        <w:adjustRightInd w:val="0"/>
        <w:snapToGrid w:val="0"/>
        <w:spacing w:line="360" w:lineRule="auto"/>
        <w:ind w:firstLineChars="200" w:firstLine="480"/>
        <w:rPr>
          <w:rFonts w:ascii="宋体" w:hAnsi="宋体"/>
          <w:color w:val="000000"/>
          <w:sz w:val="24"/>
        </w:rPr>
      </w:pPr>
      <w:r w:rsidRPr="00D05F22">
        <w:rPr>
          <w:rFonts w:ascii="宋体" w:hAnsi="宋体" w:hint="eastAsia"/>
          <w:color w:val="000000"/>
          <w:sz w:val="24"/>
        </w:rPr>
        <w:t>如保险车辆发生一起既涉及</w:t>
      </w:r>
      <w:proofErr w:type="gramStart"/>
      <w:r w:rsidRPr="00D05F22">
        <w:rPr>
          <w:rFonts w:ascii="宋体" w:hAnsi="宋体" w:hint="eastAsia"/>
          <w:color w:val="000000"/>
          <w:sz w:val="24"/>
        </w:rPr>
        <w:t>车损又涉及</w:t>
      </w:r>
      <w:proofErr w:type="gramEnd"/>
      <w:r w:rsidRPr="00D05F22">
        <w:rPr>
          <w:rFonts w:ascii="宋体" w:hAnsi="宋体" w:hint="eastAsia"/>
          <w:color w:val="000000"/>
          <w:sz w:val="24"/>
        </w:rPr>
        <w:t>人伤的重大保险事故，人伤未调解结束而车损已修复，我司可对车</w:t>
      </w:r>
      <w:proofErr w:type="gramStart"/>
      <w:r w:rsidRPr="00D05F22">
        <w:rPr>
          <w:rFonts w:ascii="宋体" w:hAnsi="宋体" w:hint="eastAsia"/>
          <w:color w:val="000000"/>
          <w:sz w:val="24"/>
        </w:rPr>
        <w:t>损部分</w:t>
      </w:r>
      <w:proofErr w:type="gramEnd"/>
      <w:r w:rsidRPr="00D05F22">
        <w:rPr>
          <w:rFonts w:ascii="宋体" w:hAnsi="宋体" w:hint="eastAsia"/>
          <w:color w:val="000000"/>
          <w:sz w:val="24"/>
        </w:rPr>
        <w:t>先予赔付，人</w:t>
      </w:r>
      <w:proofErr w:type="gramStart"/>
      <w:r w:rsidRPr="00D05F22">
        <w:rPr>
          <w:rFonts w:ascii="宋体" w:hAnsi="宋体" w:hint="eastAsia"/>
          <w:color w:val="000000"/>
          <w:sz w:val="24"/>
        </w:rPr>
        <w:t>伤部分</w:t>
      </w:r>
      <w:proofErr w:type="gramEnd"/>
      <w:r w:rsidRPr="00D05F22">
        <w:rPr>
          <w:rFonts w:ascii="宋体" w:hAnsi="宋体" w:hint="eastAsia"/>
          <w:color w:val="000000"/>
          <w:sz w:val="24"/>
        </w:rPr>
        <w:t>待处理结束后进行二次赔付。</w:t>
      </w:r>
    </w:p>
    <w:p w:rsidR="000E6766" w:rsidRPr="00D05F22" w:rsidRDefault="000E6766" w:rsidP="000E6766">
      <w:pPr>
        <w:adjustRightInd w:val="0"/>
        <w:snapToGrid w:val="0"/>
        <w:spacing w:line="360" w:lineRule="auto"/>
        <w:ind w:firstLineChars="200" w:firstLine="480"/>
        <w:rPr>
          <w:rFonts w:ascii="宋体" w:hAnsi="宋体"/>
          <w:color w:val="000000"/>
          <w:sz w:val="24"/>
        </w:rPr>
      </w:pPr>
      <w:r w:rsidRPr="00D05F22">
        <w:rPr>
          <w:rFonts w:ascii="宋体" w:hAnsi="宋体" w:hint="eastAsia"/>
          <w:color w:val="000000"/>
          <w:sz w:val="24"/>
        </w:rPr>
        <w:t>如保险车辆发生一起涉及多个人伤的重大保险事故，其中一起</w:t>
      </w:r>
      <w:proofErr w:type="gramStart"/>
      <w:r w:rsidRPr="00D05F22">
        <w:rPr>
          <w:rFonts w:ascii="宋体" w:hAnsi="宋体" w:hint="eastAsia"/>
          <w:color w:val="000000"/>
          <w:sz w:val="24"/>
        </w:rPr>
        <w:t>人伤先调解</w:t>
      </w:r>
      <w:proofErr w:type="gramEnd"/>
      <w:r w:rsidRPr="00D05F22">
        <w:rPr>
          <w:rFonts w:ascii="宋体" w:hAnsi="宋体" w:hint="eastAsia"/>
          <w:color w:val="000000"/>
          <w:sz w:val="24"/>
        </w:rPr>
        <w:t>结束而其它均未调解结束时，我司对已调解结束的人伤按规定先予赔付，其余</w:t>
      </w:r>
      <w:proofErr w:type="gramStart"/>
      <w:r w:rsidRPr="00D05F22">
        <w:rPr>
          <w:rFonts w:ascii="宋体" w:hAnsi="宋体" w:hint="eastAsia"/>
          <w:color w:val="000000"/>
          <w:sz w:val="24"/>
        </w:rPr>
        <w:t>人伤可调解</w:t>
      </w:r>
      <w:proofErr w:type="gramEnd"/>
      <w:r w:rsidRPr="00D05F22">
        <w:rPr>
          <w:rFonts w:ascii="宋体" w:hAnsi="宋体" w:hint="eastAsia"/>
          <w:color w:val="000000"/>
          <w:sz w:val="24"/>
        </w:rPr>
        <w:t>结束后再赔付。</w:t>
      </w:r>
    </w:p>
    <w:p w:rsidR="000E6766" w:rsidRPr="00D05F22" w:rsidRDefault="000E6766" w:rsidP="000E6766">
      <w:pPr>
        <w:adjustRightInd w:val="0"/>
        <w:snapToGrid w:val="0"/>
        <w:spacing w:line="360" w:lineRule="auto"/>
        <w:rPr>
          <w:rFonts w:ascii="宋体" w:hAnsi="宋体"/>
          <w:b/>
          <w:color w:val="000000"/>
          <w:sz w:val="24"/>
        </w:rPr>
      </w:pPr>
      <w:r w:rsidRPr="00D05F22">
        <w:rPr>
          <w:rFonts w:ascii="宋体" w:hAnsi="宋体" w:hint="eastAsia"/>
          <w:b/>
          <w:color w:val="000000"/>
          <w:sz w:val="24"/>
        </w:rPr>
        <w:t>（3）预先垫付抢救费用</w:t>
      </w:r>
    </w:p>
    <w:p w:rsidR="000E6766" w:rsidRDefault="000E6766" w:rsidP="000E6766">
      <w:pPr>
        <w:adjustRightInd w:val="0"/>
        <w:snapToGrid w:val="0"/>
        <w:spacing w:line="360" w:lineRule="auto"/>
        <w:ind w:firstLineChars="200" w:firstLine="480"/>
        <w:rPr>
          <w:rFonts w:ascii="宋体" w:hAnsi="宋体"/>
          <w:color w:val="000000"/>
          <w:sz w:val="24"/>
        </w:rPr>
      </w:pPr>
      <w:r w:rsidRPr="00D05F22">
        <w:rPr>
          <w:rFonts w:ascii="宋体" w:hAnsi="宋体" w:hint="eastAsia"/>
          <w:color w:val="000000"/>
          <w:sz w:val="24"/>
        </w:rPr>
        <w:t>被保险单位在保险期限内合法使用保险车辆的过程中，发生保险事故，造成第三者人身伤害，需紧急抢救，应被保险单位要求，我司可在</w:t>
      </w:r>
      <w:proofErr w:type="gramStart"/>
      <w:r w:rsidRPr="00D05F22">
        <w:rPr>
          <w:rFonts w:ascii="宋体" w:hAnsi="宋体" w:hint="eastAsia"/>
          <w:color w:val="000000"/>
          <w:sz w:val="24"/>
        </w:rPr>
        <w:t>交强险</w:t>
      </w:r>
      <w:proofErr w:type="gramEnd"/>
      <w:r w:rsidRPr="00D05F22">
        <w:rPr>
          <w:rFonts w:ascii="宋体" w:hAnsi="宋体" w:hint="eastAsia"/>
          <w:color w:val="000000"/>
          <w:sz w:val="24"/>
        </w:rPr>
        <w:t>责任限额内先行垫付抢救费用，以</w:t>
      </w:r>
      <w:r>
        <w:rPr>
          <w:rFonts w:ascii="宋体" w:hAnsi="宋体" w:hint="eastAsia"/>
          <w:color w:val="000000"/>
          <w:sz w:val="24"/>
        </w:rPr>
        <w:t>1</w:t>
      </w:r>
      <w:r>
        <w:rPr>
          <w:rFonts w:ascii="宋体" w:hAnsi="宋体"/>
          <w:color w:val="000000"/>
          <w:sz w:val="24"/>
        </w:rPr>
        <w:t>.8</w:t>
      </w:r>
      <w:r>
        <w:rPr>
          <w:rFonts w:ascii="宋体" w:hAnsi="宋体" w:hint="eastAsia"/>
          <w:color w:val="000000"/>
          <w:sz w:val="24"/>
        </w:rPr>
        <w:t>万</w:t>
      </w:r>
      <w:r w:rsidRPr="00D05F22">
        <w:rPr>
          <w:rFonts w:ascii="宋体" w:hAnsi="宋体" w:hint="eastAsia"/>
          <w:color w:val="000000"/>
          <w:sz w:val="24"/>
        </w:rPr>
        <w:t>元为限。</w:t>
      </w:r>
    </w:p>
    <w:p w:rsidR="000E6766" w:rsidRPr="0029766E" w:rsidRDefault="000E6766" w:rsidP="000E6766">
      <w:pPr>
        <w:spacing w:line="360" w:lineRule="auto"/>
        <w:outlineLvl w:val="2"/>
        <w:rPr>
          <w:rFonts w:ascii="宋体" w:hAnsi="宋体" w:cs="黑体"/>
          <w:b/>
          <w:kern w:val="0"/>
          <w:sz w:val="28"/>
        </w:rPr>
      </w:pPr>
      <w:bookmarkStart w:id="5" w:name="_Toc59221070"/>
      <w:r w:rsidRPr="0029766E">
        <w:rPr>
          <w:rFonts w:ascii="宋体" w:hAnsi="宋体" w:cs="黑体" w:hint="eastAsia"/>
          <w:b/>
          <w:kern w:val="0"/>
          <w:sz w:val="28"/>
        </w:rPr>
        <w:t>4、</w:t>
      </w:r>
      <w:bookmarkStart w:id="6" w:name="_Toc516757290"/>
      <w:r w:rsidRPr="0029766E">
        <w:rPr>
          <w:rFonts w:ascii="宋体" w:hAnsi="宋体" w:cs="黑体" w:hint="eastAsia"/>
          <w:b/>
          <w:kern w:val="0"/>
          <w:sz w:val="28"/>
        </w:rPr>
        <w:t>宣传、培训及防灾防损服务</w:t>
      </w:r>
      <w:bookmarkEnd w:id="5"/>
      <w:bookmarkEnd w:id="6"/>
    </w:p>
    <w:p w:rsidR="000E6766" w:rsidRPr="002B47A9" w:rsidRDefault="000E6766" w:rsidP="000E6766">
      <w:pPr>
        <w:widowControl/>
        <w:adjustRightInd w:val="0"/>
        <w:snapToGrid w:val="0"/>
        <w:spacing w:line="360" w:lineRule="auto"/>
        <w:ind w:firstLineChars="200" w:firstLine="480"/>
        <w:jc w:val="left"/>
        <w:rPr>
          <w:rFonts w:ascii="宋体" w:hAnsi="宋体" w:cs="黑体"/>
          <w:kern w:val="0"/>
          <w:sz w:val="24"/>
          <w:szCs w:val="24"/>
        </w:rPr>
      </w:pPr>
      <w:r w:rsidRPr="002B47A9">
        <w:rPr>
          <w:rFonts w:ascii="宋体" w:hAnsi="宋体" w:cs="黑体" w:hint="eastAsia"/>
          <w:kern w:val="0"/>
          <w:sz w:val="24"/>
          <w:szCs w:val="24"/>
        </w:rPr>
        <w:t>宣传</w:t>
      </w:r>
      <w:r>
        <w:rPr>
          <w:rFonts w:ascii="宋体" w:hAnsi="宋体" w:cs="黑体" w:hint="eastAsia"/>
          <w:kern w:val="0"/>
          <w:sz w:val="24"/>
          <w:szCs w:val="24"/>
        </w:rPr>
        <w:t>、培训</w:t>
      </w:r>
      <w:r w:rsidRPr="002B47A9">
        <w:rPr>
          <w:rFonts w:ascii="宋体" w:hAnsi="宋体" w:cs="黑体" w:hint="eastAsia"/>
          <w:kern w:val="0"/>
          <w:sz w:val="24"/>
          <w:szCs w:val="24"/>
        </w:rPr>
        <w:t>是有效预防、抗御和最大限度地减少安全事故的核心。基于该理念，我司将联合</w:t>
      </w:r>
      <w:r>
        <w:rPr>
          <w:rFonts w:ascii="宋体" w:hAnsi="宋体" w:cs="黑体" w:hint="eastAsia"/>
          <w:kern w:val="0"/>
          <w:sz w:val="24"/>
          <w:szCs w:val="24"/>
        </w:rPr>
        <w:t>江苏省党政机关、事业单位及团体组织</w:t>
      </w:r>
      <w:r w:rsidRPr="002B47A9">
        <w:rPr>
          <w:rFonts w:ascii="宋体" w:hAnsi="宋体" w:cs="黑体" w:hint="eastAsia"/>
          <w:kern w:val="0"/>
          <w:sz w:val="24"/>
          <w:szCs w:val="24"/>
        </w:rPr>
        <w:t>定期组织安全宣传</w:t>
      </w:r>
      <w:r>
        <w:rPr>
          <w:rFonts w:ascii="宋体" w:hAnsi="宋体" w:cs="黑体" w:hint="eastAsia"/>
          <w:kern w:val="0"/>
          <w:sz w:val="24"/>
          <w:szCs w:val="24"/>
        </w:rPr>
        <w:t>、培训活动，</w:t>
      </w:r>
      <w:r w:rsidRPr="002B47A9">
        <w:rPr>
          <w:rFonts w:ascii="宋体" w:hAnsi="宋体" w:cs="黑体" w:hint="eastAsia"/>
          <w:kern w:val="0"/>
          <w:sz w:val="24"/>
          <w:szCs w:val="24"/>
        </w:rPr>
        <w:t>提高被保险人的风险防范意识。</w:t>
      </w:r>
    </w:p>
    <w:p w:rsidR="000E6766" w:rsidRPr="004B236A" w:rsidRDefault="000E6766" w:rsidP="000E6766">
      <w:pPr>
        <w:adjustRightInd w:val="0"/>
        <w:snapToGrid w:val="0"/>
        <w:spacing w:line="360" w:lineRule="auto"/>
        <w:rPr>
          <w:rFonts w:ascii="宋体" w:hAnsi="宋体"/>
          <w:b/>
          <w:color w:val="000000"/>
          <w:sz w:val="24"/>
        </w:rPr>
      </w:pPr>
      <w:r>
        <w:rPr>
          <w:rFonts w:ascii="宋体" w:hAnsi="宋体" w:hint="eastAsia"/>
          <w:b/>
          <w:color w:val="000000"/>
          <w:sz w:val="24"/>
        </w:rPr>
        <w:t>4.1</w:t>
      </w:r>
      <w:r w:rsidRPr="004B236A">
        <w:rPr>
          <w:rFonts w:ascii="宋体" w:hAnsi="宋体" w:hint="eastAsia"/>
          <w:b/>
          <w:color w:val="000000"/>
          <w:sz w:val="24"/>
        </w:rPr>
        <w:t xml:space="preserve"> </w:t>
      </w:r>
      <w:r>
        <w:rPr>
          <w:rFonts w:ascii="宋体" w:hAnsi="宋体" w:hint="eastAsia"/>
          <w:b/>
          <w:color w:val="000000"/>
          <w:sz w:val="24"/>
        </w:rPr>
        <w:t xml:space="preserve"> </w:t>
      </w:r>
      <w:r w:rsidRPr="004B236A">
        <w:rPr>
          <w:rFonts w:ascii="宋体" w:hAnsi="宋体" w:hint="eastAsia"/>
          <w:b/>
          <w:color w:val="000000"/>
          <w:sz w:val="24"/>
        </w:rPr>
        <w:t>培训服务</w:t>
      </w:r>
    </w:p>
    <w:p w:rsidR="000E6766" w:rsidRPr="004B236A" w:rsidRDefault="000E6766" w:rsidP="000E6766">
      <w:pPr>
        <w:adjustRightInd w:val="0"/>
        <w:snapToGrid w:val="0"/>
        <w:spacing w:line="360" w:lineRule="auto"/>
        <w:rPr>
          <w:rFonts w:ascii="宋体" w:hAnsi="宋体"/>
          <w:b/>
          <w:color w:val="000000"/>
          <w:sz w:val="24"/>
        </w:rPr>
      </w:pPr>
      <w:r w:rsidRPr="004B236A">
        <w:rPr>
          <w:rFonts w:ascii="宋体" w:hAnsi="宋体" w:hint="eastAsia"/>
          <w:b/>
          <w:color w:val="000000"/>
          <w:sz w:val="24"/>
        </w:rPr>
        <w:t>（1）培训</w:t>
      </w:r>
      <w:r>
        <w:rPr>
          <w:rFonts w:ascii="宋体" w:hAnsi="宋体" w:hint="eastAsia"/>
          <w:b/>
          <w:color w:val="000000"/>
          <w:sz w:val="24"/>
        </w:rPr>
        <w:t>总体设置</w:t>
      </w:r>
    </w:p>
    <w:p w:rsidR="000E6766" w:rsidRPr="00852584" w:rsidRDefault="000E6766" w:rsidP="000E6766">
      <w:pPr>
        <w:adjustRightInd w:val="0"/>
        <w:snapToGrid w:val="0"/>
        <w:spacing w:line="360" w:lineRule="auto"/>
        <w:ind w:firstLineChars="200" w:firstLine="480"/>
        <w:rPr>
          <w:rFonts w:ascii="宋体" w:hAnsi="宋体"/>
          <w:color w:val="000000"/>
          <w:sz w:val="24"/>
        </w:rPr>
      </w:pPr>
      <w:r w:rsidRPr="00852584">
        <w:rPr>
          <w:rFonts w:ascii="宋体" w:hAnsi="宋体" w:hint="eastAsia"/>
          <w:color w:val="000000"/>
          <w:sz w:val="24"/>
        </w:rPr>
        <w:t>我司根据本项目特点专门制定了全面而周密的培训计划，将积极与被保险单位联系，根据客户需求提供各类培训。</w:t>
      </w:r>
    </w:p>
    <w:p w:rsidR="000E6766" w:rsidRDefault="000E6766" w:rsidP="000E6766">
      <w:pPr>
        <w:adjustRightInd w:val="0"/>
        <w:snapToGrid w:val="0"/>
        <w:spacing w:line="360" w:lineRule="auto"/>
        <w:ind w:firstLineChars="200" w:firstLine="480"/>
        <w:rPr>
          <w:rFonts w:ascii="宋体" w:hAnsi="宋体" w:hint="eastAsia"/>
          <w:color w:val="000000"/>
          <w:sz w:val="24"/>
        </w:rPr>
      </w:pPr>
      <w:r w:rsidRPr="00852584">
        <w:rPr>
          <w:rFonts w:ascii="宋体" w:hAnsi="宋体" w:hint="eastAsia"/>
          <w:color w:val="000000"/>
          <w:sz w:val="24"/>
        </w:rPr>
        <w:t>上述服务内容由售后服务小组牵头完成，具体人员包括分管领导</w:t>
      </w:r>
      <w:r>
        <w:rPr>
          <w:rFonts w:ascii="宋体" w:hAnsi="宋体" w:hint="eastAsia"/>
          <w:color w:val="000000"/>
          <w:sz w:val="24"/>
        </w:rPr>
        <w:t>、车险理赔部</w:t>
      </w:r>
      <w:r w:rsidRPr="00852584">
        <w:rPr>
          <w:rFonts w:ascii="宋体" w:hAnsi="宋体" w:hint="eastAsia"/>
          <w:color w:val="000000"/>
          <w:sz w:val="24"/>
        </w:rPr>
        <w:t>及</w:t>
      </w:r>
      <w:r>
        <w:rPr>
          <w:rFonts w:ascii="宋体" w:hAnsi="宋体" w:hint="eastAsia"/>
          <w:color w:val="000000"/>
          <w:sz w:val="24"/>
        </w:rPr>
        <w:t>团体客户营销部室主任以上人员</w:t>
      </w:r>
      <w:r w:rsidRPr="00852584">
        <w:rPr>
          <w:rFonts w:ascii="宋体" w:hAnsi="宋体" w:hint="eastAsia"/>
          <w:color w:val="000000"/>
          <w:sz w:val="24"/>
        </w:rPr>
        <w:t>。</w:t>
      </w:r>
    </w:p>
    <w:p w:rsidR="00115895" w:rsidRDefault="00115895" w:rsidP="000E6766">
      <w:pPr>
        <w:adjustRightInd w:val="0"/>
        <w:snapToGrid w:val="0"/>
        <w:spacing w:line="360" w:lineRule="auto"/>
        <w:ind w:firstLineChars="200" w:firstLine="480"/>
        <w:rPr>
          <w:rFonts w:ascii="宋体" w:hAnsi="宋体" w:hint="eastAsia"/>
          <w:color w:val="000000"/>
          <w:sz w:val="24"/>
        </w:rPr>
      </w:pPr>
    </w:p>
    <w:p w:rsidR="00115895" w:rsidRDefault="00115895" w:rsidP="000E6766">
      <w:pPr>
        <w:adjustRightInd w:val="0"/>
        <w:snapToGrid w:val="0"/>
        <w:spacing w:line="360" w:lineRule="auto"/>
        <w:ind w:firstLineChars="200" w:firstLine="480"/>
        <w:rPr>
          <w:rFonts w:ascii="宋体" w:hAnsi="宋体"/>
          <w:color w:val="000000"/>
          <w:sz w:val="24"/>
        </w:rPr>
      </w:pPr>
    </w:p>
    <w:tbl>
      <w:tblPr>
        <w:tblW w:w="8458" w:type="dxa"/>
        <w:jc w:val="center"/>
        <w:tblLook w:val="04A0" w:firstRow="1" w:lastRow="0" w:firstColumn="1" w:lastColumn="0" w:noHBand="0" w:noVBand="1"/>
      </w:tblPr>
      <w:tblGrid>
        <w:gridCol w:w="1536"/>
        <w:gridCol w:w="1134"/>
        <w:gridCol w:w="2552"/>
        <w:gridCol w:w="1536"/>
        <w:gridCol w:w="1700"/>
      </w:tblGrid>
      <w:tr w:rsidR="000E6766" w:rsidRPr="00F33833" w:rsidTr="00731176">
        <w:trPr>
          <w:trHeight w:val="402"/>
          <w:jc w:val="center"/>
        </w:trPr>
        <w:tc>
          <w:tcPr>
            <w:tcW w:w="1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lastRenderedPageBreak/>
              <w:t>组  别</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姓  名</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 xml:space="preserve">职  </w:t>
            </w:r>
            <w:proofErr w:type="gramStart"/>
            <w:r w:rsidRPr="00F33833">
              <w:rPr>
                <w:rFonts w:ascii="宋体" w:hAnsi="宋体" w:cs="宋体" w:hint="eastAsia"/>
                <w:b/>
                <w:bCs/>
                <w:kern w:val="0"/>
                <w:szCs w:val="21"/>
              </w:rPr>
              <w:t>务</w:t>
            </w:r>
            <w:proofErr w:type="gramEnd"/>
          </w:p>
        </w:tc>
        <w:tc>
          <w:tcPr>
            <w:tcW w:w="1536"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职  责</w:t>
            </w:r>
          </w:p>
        </w:tc>
        <w:tc>
          <w:tcPr>
            <w:tcW w:w="1700" w:type="dxa"/>
            <w:tcBorders>
              <w:top w:val="single" w:sz="4" w:space="0" w:color="auto"/>
              <w:left w:val="nil"/>
              <w:bottom w:val="single" w:sz="4" w:space="0" w:color="auto"/>
              <w:right w:val="single" w:sz="4" w:space="0" w:color="auto"/>
            </w:tcBorders>
            <w:shd w:val="clear" w:color="000000" w:fill="FFFFFF"/>
            <w:vAlign w:val="center"/>
            <w:hideMark/>
          </w:tcPr>
          <w:p w:rsidR="000E6766" w:rsidRPr="00F33833" w:rsidRDefault="000E6766" w:rsidP="00731176">
            <w:pPr>
              <w:widowControl/>
              <w:jc w:val="center"/>
              <w:rPr>
                <w:rFonts w:ascii="宋体" w:hAnsi="宋体" w:cs="宋体"/>
                <w:b/>
                <w:bCs/>
                <w:kern w:val="0"/>
                <w:szCs w:val="21"/>
              </w:rPr>
            </w:pPr>
            <w:r w:rsidRPr="00F33833">
              <w:rPr>
                <w:rFonts w:ascii="宋体" w:hAnsi="宋体" w:cs="宋体" w:hint="eastAsia"/>
                <w:b/>
                <w:bCs/>
                <w:kern w:val="0"/>
                <w:szCs w:val="21"/>
              </w:rPr>
              <w:t>手  机</w:t>
            </w:r>
          </w:p>
        </w:tc>
      </w:tr>
      <w:tr w:rsidR="000E6766" w:rsidRPr="00F33833" w:rsidTr="00731176">
        <w:trPr>
          <w:trHeight w:val="402"/>
          <w:jc w:val="center"/>
        </w:trPr>
        <w:tc>
          <w:tcPr>
            <w:tcW w:w="153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E6766" w:rsidRPr="00F33833" w:rsidRDefault="000E6766" w:rsidP="00731176">
            <w:pPr>
              <w:widowControl/>
              <w:rPr>
                <w:rFonts w:ascii="宋体" w:hAnsi="宋体" w:cs="宋体"/>
                <w:kern w:val="0"/>
                <w:szCs w:val="21"/>
              </w:rPr>
            </w:pPr>
            <w:r w:rsidRPr="00F33833">
              <w:rPr>
                <w:rFonts w:ascii="宋体" w:hAnsi="宋体" w:cs="宋体" w:hint="eastAsia"/>
                <w:kern w:val="0"/>
                <w:szCs w:val="21"/>
              </w:rPr>
              <w:t>售后服务小组</w:t>
            </w:r>
          </w:p>
        </w:tc>
        <w:tc>
          <w:tcPr>
            <w:tcW w:w="1134"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sidRPr="007052BC">
              <w:rPr>
                <w:rFonts w:ascii="宋体" w:hAnsi="宋体" w:cs="宋体" w:hint="eastAsia"/>
                <w:color w:val="000000" w:themeColor="text1"/>
                <w:kern w:val="0"/>
                <w:szCs w:val="21"/>
              </w:rPr>
              <w:t>彭碧方</w:t>
            </w:r>
          </w:p>
        </w:tc>
        <w:tc>
          <w:tcPr>
            <w:tcW w:w="2552"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sidRPr="007052BC">
              <w:rPr>
                <w:rFonts w:ascii="宋体" w:hAnsi="宋体" w:cs="宋体" w:hint="eastAsia"/>
                <w:color w:val="000000" w:themeColor="text1"/>
                <w:kern w:val="0"/>
                <w:szCs w:val="21"/>
              </w:rPr>
              <w:t>分公司副总经理</w:t>
            </w:r>
          </w:p>
        </w:tc>
        <w:tc>
          <w:tcPr>
            <w:tcW w:w="1536"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sidRPr="007052BC">
              <w:rPr>
                <w:rFonts w:ascii="宋体" w:hAnsi="宋体" w:cs="宋体" w:hint="eastAsia"/>
                <w:color w:val="000000" w:themeColor="text1"/>
                <w:kern w:val="0"/>
                <w:szCs w:val="21"/>
              </w:rPr>
              <w:t>售后服务组长</w:t>
            </w:r>
          </w:p>
        </w:tc>
        <w:tc>
          <w:tcPr>
            <w:tcW w:w="1700"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sidRPr="007052BC">
              <w:rPr>
                <w:rFonts w:ascii="宋体" w:hAnsi="宋体" w:cs="宋体"/>
                <w:color w:val="000000" w:themeColor="text1"/>
                <w:kern w:val="0"/>
                <w:szCs w:val="21"/>
              </w:rPr>
              <w:t>18983693339</w:t>
            </w:r>
          </w:p>
        </w:tc>
      </w:tr>
      <w:tr w:rsidR="000E6766" w:rsidRPr="009A355B" w:rsidTr="00731176">
        <w:trPr>
          <w:trHeight w:val="402"/>
          <w:jc w:val="center"/>
        </w:trPr>
        <w:tc>
          <w:tcPr>
            <w:tcW w:w="1536" w:type="dxa"/>
            <w:vMerge/>
            <w:tcBorders>
              <w:top w:val="nil"/>
              <w:left w:val="single" w:sz="4" w:space="0" w:color="auto"/>
              <w:bottom w:val="single" w:sz="4" w:space="0" w:color="000000"/>
              <w:right w:val="single" w:sz="4" w:space="0" w:color="auto"/>
            </w:tcBorders>
            <w:vAlign w:val="center"/>
            <w:hideMark/>
          </w:tcPr>
          <w:p w:rsidR="000E6766" w:rsidRPr="00F33833" w:rsidRDefault="000E6766" w:rsidP="00731176">
            <w:pPr>
              <w:widowControl/>
              <w:jc w:val="left"/>
              <w:rPr>
                <w:rFonts w:ascii="宋体" w:hAnsi="宋体" w:cs="宋体"/>
                <w:kern w:val="0"/>
                <w:szCs w:val="21"/>
              </w:rPr>
            </w:pPr>
          </w:p>
        </w:tc>
        <w:tc>
          <w:tcPr>
            <w:tcW w:w="1134"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李  岳</w:t>
            </w:r>
          </w:p>
        </w:tc>
        <w:tc>
          <w:tcPr>
            <w:tcW w:w="2552" w:type="dxa"/>
            <w:tcBorders>
              <w:top w:val="nil"/>
              <w:left w:val="nil"/>
              <w:bottom w:val="single" w:sz="4" w:space="0" w:color="auto"/>
              <w:right w:val="single" w:sz="4" w:space="0" w:color="auto"/>
            </w:tcBorders>
            <w:shd w:val="clear" w:color="000000" w:fill="FFFFFF"/>
            <w:vAlign w:val="center"/>
          </w:tcPr>
          <w:p w:rsidR="000E6766" w:rsidRPr="009A355B" w:rsidRDefault="000E6766" w:rsidP="00731176">
            <w:pPr>
              <w:widowControl/>
              <w:jc w:val="center"/>
              <w:rPr>
                <w:rFonts w:ascii="宋体" w:hAnsi="宋体" w:cs="宋体"/>
                <w:color w:val="000000" w:themeColor="text1"/>
                <w:kern w:val="0"/>
                <w:szCs w:val="21"/>
              </w:rPr>
            </w:pPr>
            <w:r w:rsidRPr="009A355B">
              <w:rPr>
                <w:rFonts w:ascii="宋体" w:hAnsi="宋体" w:cs="宋体" w:hint="eastAsia"/>
                <w:color w:val="000000" w:themeColor="text1"/>
                <w:kern w:val="0"/>
                <w:szCs w:val="21"/>
              </w:rPr>
              <w:t>车险理赔部经理</w:t>
            </w:r>
          </w:p>
        </w:tc>
        <w:tc>
          <w:tcPr>
            <w:tcW w:w="1536" w:type="dxa"/>
            <w:tcBorders>
              <w:top w:val="nil"/>
              <w:left w:val="nil"/>
              <w:bottom w:val="single" w:sz="4" w:space="0" w:color="auto"/>
              <w:right w:val="single" w:sz="4" w:space="0" w:color="auto"/>
            </w:tcBorders>
            <w:shd w:val="clear" w:color="000000" w:fill="FFFFFF"/>
            <w:vAlign w:val="center"/>
          </w:tcPr>
          <w:p w:rsidR="000E6766" w:rsidRPr="009A355B" w:rsidRDefault="000E6766" w:rsidP="00731176">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售后培训协调</w:t>
            </w:r>
          </w:p>
        </w:tc>
        <w:tc>
          <w:tcPr>
            <w:tcW w:w="1700" w:type="dxa"/>
            <w:tcBorders>
              <w:top w:val="nil"/>
              <w:left w:val="nil"/>
              <w:bottom w:val="single" w:sz="4" w:space="0" w:color="auto"/>
              <w:right w:val="single" w:sz="4" w:space="0" w:color="auto"/>
            </w:tcBorders>
            <w:shd w:val="clear" w:color="000000" w:fill="FFFFFF"/>
            <w:vAlign w:val="center"/>
          </w:tcPr>
          <w:p w:rsidR="000E6766" w:rsidRPr="009A355B" w:rsidRDefault="000E6766" w:rsidP="00731176">
            <w:pPr>
              <w:widowControl/>
              <w:jc w:val="center"/>
              <w:rPr>
                <w:rFonts w:ascii="宋体" w:hAnsi="宋体" w:cs="宋体"/>
                <w:color w:val="000000" w:themeColor="text1"/>
                <w:kern w:val="0"/>
                <w:szCs w:val="21"/>
              </w:rPr>
            </w:pPr>
            <w:r w:rsidRPr="009A355B">
              <w:rPr>
                <w:rFonts w:ascii="宋体" w:hAnsi="宋体" w:cs="宋体"/>
                <w:color w:val="000000" w:themeColor="text1"/>
                <w:kern w:val="0"/>
                <w:szCs w:val="21"/>
              </w:rPr>
              <w:t>18796218536</w:t>
            </w:r>
          </w:p>
        </w:tc>
      </w:tr>
      <w:tr w:rsidR="000E6766" w:rsidRPr="009A355B" w:rsidTr="00731176">
        <w:trPr>
          <w:trHeight w:val="402"/>
          <w:jc w:val="center"/>
        </w:trPr>
        <w:tc>
          <w:tcPr>
            <w:tcW w:w="153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134"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李燕玲</w:t>
            </w:r>
          </w:p>
        </w:tc>
        <w:tc>
          <w:tcPr>
            <w:tcW w:w="2552" w:type="dxa"/>
            <w:tcBorders>
              <w:top w:val="nil"/>
              <w:left w:val="nil"/>
              <w:bottom w:val="single" w:sz="4" w:space="0" w:color="auto"/>
              <w:right w:val="single" w:sz="4" w:space="0" w:color="auto"/>
            </w:tcBorders>
            <w:shd w:val="clear" w:color="000000" w:fill="FFFFFF"/>
            <w:vAlign w:val="center"/>
          </w:tcPr>
          <w:p w:rsidR="000E6766" w:rsidRPr="009A355B" w:rsidRDefault="000E6766" w:rsidP="00731176">
            <w:pPr>
              <w:widowControl/>
              <w:jc w:val="center"/>
              <w:rPr>
                <w:rFonts w:ascii="宋体" w:hAnsi="宋体" w:cs="宋体"/>
                <w:color w:val="000000" w:themeColor="text1"/>
                <w:kern w:val="0"/>
                <w:szCs w:val="21"/>
              </w:rPr>
            </w:pPr>
            <w:r w:rsidRPr="009A355B">
              <w:rPr>
                <w:rFonts w:ascii="宋体" w:hAnsi="宋体" w:cs="宋体" w:hint="eastAsia"/>
                <w:color w:val="000000" w:themeColor="text1"/>
                <w:kern w:val="0"/>
                <w:szCs w:val="21"/>
              </w:rPr>
              <w:t>车险理赔部管理室主任</w:t>
            </w:r>
          </w:p>
        </w:tc>
        <w:tc>
          <w:tcPr>
            <w:tcW w:w="1536" w:type="dxa"/>
            <w:tcBorders>
              <w:top w:val="nil"/>
              <w:left w:val="nil"/>
              <w:bottom w:val="single" w:sz="4" w:space="0" w:color="auto"/>
              <w:right w:val="single" w:sz="4" w:space="0" w:color="auto"/>
            </w:tcBorders>
            <w:shd w:val="clear" w:color="000000" w:fill="FFFFFF"/>
            <w:vAlign w:val="center"/>
          </w:tcPr>
          <w:p w:rsidR="000E6766" w:rsidRPr="009A355B" w:rsidRDefault="000E6766" w:rsidP="00731176">
            <w:pPr>
              <w:widowControl/>
              <w:jc w:val="center"/>
              <w:rPr>
                <w:rFonts w:ascii="宋体" w:hAnsi="宋体" w:cs="宋体"/>
                <w:color w:val="000000" w:themeColor="text1"/>
                <w:kern w:val="0"/>
                <w:szCs w:val="21"/>
              </w:rPr>
            </w:pPr>
            <w:r w:rsidRPr="009A355B">
              <w:rPr>
                <w:rFonts w:ascii="宋体" w:hAnsi="宋体" w:cs="宋体" w:hint="eastAsia"/>
                <w:color w:val="000000" w:themeColor="text1"/>
                <w:kern w:val="0"/>
                <w:szCs w:val="21"/>
              </w:rPr>
              <w:t>理赔培训</w:t>
            </w:r>
            <w:r>
              <w:rPr>
                <w:rFonts w:ascii="宋体" w:hAnsi="宋体" w:cs="宋体" w:hint="eastAsia"/>
                <w:color w:val="000000" w:themeColor="text1"/>
                <w:kern w:val="0"/>
                <w:szCs w:val="21"/>
              </w:rPr>
              <w:t>负责</w:t>
            </w:r>
          </w:p>
        </w:tc>
        <w:tc>
          <w:tcPr>
            <w:tcW w:w="1700" w:type="dxa"/>
            <w:tcBorders>
              <w:top w:val="nil"/>
              <w:left w:val="nil"/>
              <w:bottom w:val="single" w:sz="4" w:space="0" w:color="auto"/>
              <w:right w:val="single" w:sz="4" w:space="0" w:color="auto"/>
            </w:tcBorders>
            <w:shd w:val="clear" w:color="000000" w:fill="FFFFFF"/>
            <w:vAlign w:val="center"/>
          </w:tcPr>
          <w:p w:rsidR="000E6766" w:rsidRPr="009A355B" w:rsidRDefault="000E6766" w:rsidP="00731176">
            <w:pPr>
              <w:widowControl/>
              <w:jc w:val="center"/>
              <w:rPr>
                <w:rFonts w:ascii="宋体" w:hAnsi="宋体" w:cs="宋体"/>
                <w:color w:val="000000" w:themeColor="text1"/>
                <w:kern w:val="0"/>
                <w:szCs w:val="21"/>
              </w:rPr>
            </w:pPr>
            <w:r w:rsidRPr="009A355B">
              <w:rPr>
                <w:rFonts w:ascii="宋体" w:hAnsi="宋体" w:cs="宋体"/>
                <w:color w:val="000000" w:themeColor="text1"/>
                <w:kern w:val="0"/>
                <w:szCs w:val="21"/>
              </w:rPr>
              <w:t>18552261076</w:t>
            </w:r>
          </w:p>
        </w:tc>
      </w:tr>
      <w:tr w:rsidR="000E6766" w:rsidRPr="00F33833" w:rsidTr="00731176">
        <w:trPr>
          <w:trHeight w:val="402"/>
          <w:jc w:val="center"/>
        </w:trPr>
        <w:tc>
          <w:tcPr>
            <w:tcW w:w="153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134"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sidRPr="007052BC">
              <w:rPr>
                <w:rFonts w:ascii="宋体" w:hAnsi="宋体" w:cs="宋体" w:hint="eastAsia"/>
                <w:color w:val="000000" w:themeColor="text1"/>
                <w:kern w:val="0"/>
                <w:szCs w:val="21"/>
              </w:rPr>
              <w:t>田  原</w:t>
            </w:r>
          </w:p>
        </w:tc>
        <w:tc>
          <w:tcPr>
            <w:tcW w:w="2552"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sidRPr="007052BC">
              <w:rPr>
                <w:rFonts w:ascii="宋体" w:hAnsi="宋体" w:cs="宋体" w:hint="eastAsia"/>
                <w:color w:val="000000" w:themeColor="text1"/>
                <w:kern w:val="0"/>
                <w:szCs w:val="21"/>
              </w:rPr>
              <w:t>团体客户营销部经理</w:t>
            </w:r>
          </w:p>
        </w:tc>
        <w:tc>
          <w:tcPr>
            <w:tcW w:w="1536"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售后培训协调</w:t>
            </w:r>
          </w:p>
        </w:tc>
        <w:tc>
          <w:tcPr>
            <w:tcW w:w="1700"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r w:rsidRPr="007052BC">
              <w:rPr>
                <w:rFonts w:ascii="宋体" w:hAnsi="宋体" w:cs="宋体"/>
                <w:color w:val="000000" w:themeColor="text1"/>
                <w:kern w:val="0"/>
                <w:szCs w:val="21"/>
              </w:rPr>
              <w:t>18651833123</w:t>
            </w:r>
          </w:p>
        </w:tc>
      </w:tr>
      <w:tr w:rsidR="000E6766" w:rsidRPr="00F33833" w:rsidTr="00731176">
        <w:trPr>
          <w:trHeight w:val="402"/>
          <w:jc w:val="center"/>
        </w:trPr>
        <w:tc>
          <w:tcPr>
            <w:tcW w:w="1536" w:type="dxa"/>
            <w:vMerge/>
            <w:tcBorders>
              <w:top w:val="nil"/>
              <w:left w:val="single" w:sz="4" w:space="0" w:color="auto"/>
              <w:bottom w:val="single" w:sz="4" w:space="0" w:color="000000"/>
              <w:right w:val="single" w:sz="4" w:space="0" w:color="auto"/>
            </w:tcBorders>
            <w:vAlign w:val="center"/>
          </w:tcPr>
          <w:p w:rsidR="000E6766" w:rsidRPr="00F33833" w:rsidRDefault="000E6766" w:rsidP="00731176">
            <w:pPr>
              <w:widowControl/>
              <w:jc w:val="left"/>
              <w:rPr>
                <w:rFonts w:ascii="宋体" w:hAnsi="宋体" w:cs="宋体"/>
                <w:kern w:val="0"/>
                <w:szCs w:val="21"/>
              </w:rPr>
            </w:pPr>
          </w:p>
        </w:tc>
        <w:tc>
          <w:tcPr>
            <w:tcW w:w="1134" w:type="dxa"/>
            <w:tcBorders>
              <w:top w:val="nil"/>
              <w:left w:val="nil"/>
              <w:bottom w:val="single" w:sz="4" w:space="0" w:color="auto"/>
              <w:right w:val="single" w:sz="4" w:space="0" w:color="auto"/>
            </w:tcBorders>
            <w:shd w:val="clear" w:color="000000" w:fill="FFFFFF"/>
            <w:vAlign w:val="center"/>
          </w:tcPr>
          <w:p w:rsidR="000E6766" w:rsidRPr="007052BC" w:rsidRDefault="000E6766" w:rsidP="00731176">
            <w:pPr>
              <w:widowControl/>
              <w:jc w:val="center"/>
              <w:rPr>
                <w:rFonts w:ascii="宋体" w:hAnsi="宋体" w:cs="宋体"/>
                <w:color w:val="000000" w:themeColor="text1"/>
                <w:kern w:val="0"/>
                <w:szCs w:val="21"/>
              </w:rPr>
            </w:pPr>
            <w:proofErr w:type="gramStart"/>
            <w:r w:rsidRPr="007052BC">
              <w:rPr>
                <w:rFonts w:ascii="宋体" w:hAnsi="宋体" w:cs="宋体" w:hint="eastAsia"/>
                <w:color w:val="000000" w:themeColor="text1"/>
                <w:kern w:val="0"/>
                <w:szCs w:val="21"/>
              </w:rPr>
              <w:t>郭</w:t>
            </w:r>
            <w:proofErr w:type="gramEnd"/>
            <w:r w:rsidRPr="007052BC">
              <w:rPr>
                <w:rFonts w:ascii="宋体" w:hAnsi="宋体" w:cs="宋体" w:hint="eastAsia"/>
                <w:color w:val="000000" w:themeColor="text1"/>
                <w:kern w:val="0"/>
                <w:szCs w:val="21"/>
              </w:rPr>
              <w:t xml:space="preserve">  </w:t>
            </w:r>
            <w:proofErr w:type="gramStart"/>
            <w:r w:rsidRPr="007052BC">
              <w:rPr>
                <w:rFonts w:ascii="宋体" w:hAnsi="宋体" w:cs="宋体" w:hint="eastAsia"/>
                <w:color w:val="000000" w:themeColor="text1"/>
                <w:kern w:val="0"/>
                <w:szCs w:val="21"/>
              </w:rPr>
              <w:t>雯</w:t>
            </w:r>
            <w:proofErr w:type="gramEnd"/>
          </w:p>
        </w:tc>
        <w:tc>
          <w:tcPr>
            <w:tcW w:w="2552" w:type="dxa"/>
            <w:tcBorders>
              <w:top w:val="nil"/>
              <w:left w:val="nil"/>
              <w:bottom w:val="single" w:sz="4" w:space="0" w:color="auto"/>
              <w:right w:val="single" w:sz="4" w:space="0" w:color="auto"/>
            </w:tcBorders>
            <w:shd w:val="clear" w:color="000000" w:fill="FFFFFF"/>
            <w:vAlign w:val="center"/>
          </w:tcPr>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hint="eastAsia"/>
                <w:color w:val="000000" w:themeColor="text1"/>
                <w:kern w:val="0"/>
                <w:szCs w:val="21"/>
              </w:rPr>
              <w:t>团体客户营销部</w:t>
            </w:r>
          </w:p>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hint="eastAsia"/>
                <w:color w:val="000000" w:themeColor="text1"/>
                <w:kern w:val="0"/>
                <w:szCs w:val="21"/>
              </w:rPr>
              <w:t>线上运营室主任</w:t>
            </w:r>
          </w:p>
        </w:tc>
        <w:tc>
          <w:tcPr>
            <w:tcW w:w="1536" w:type="dxa"/>
            <w:tcBorders>
              <w:top w:val="nil"/>
              <w:left w:val="nil"/>
              <w:bottom w:val="single" w:sz="4" w:space="0" w:color="auto"/>
              <w:right w:val="single" w:sz="4" w:space="0" w:color="auto"/>
            </w:tcBorders>
            <w:shd w:val="clear" w:color="000000" w:fill="FFFFFF"/>
            <w:vAlign w:val="center"/>
          </w:tcPr>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hint="eastAsia"/>
                <w:color w:val="000000" w:themeColor="text1"/>
                <w:kern w:val="0"/>
                <w:szCs w:val="21"/>
              </w:rPr>
              <w:t>承保宣传</w:t>
            </w:r>
            <w:r>
              <w:rPr>
                <w:rFonts w:ascii="宋体" w:hAnsi="宋体" w:cs="宋体" w:hint="eastAsia"/>
                <w:color w:val="000000" w:themeColor="text1"/>
                <w:kern w:val="0"/>
                <w:szCs w:val="21"/>
              </w:rPr>
              <w:t>负责</w:t>
            </w:r>
          </w:p>
        </w:tc>
        <w:tc>
          <w:tcPr>
            <w:tcW w:w="1700" w:type="dxa"/>
            <w:tcBorders>
              <w:top w:val="nil"/>
              <w:left w:val="nil"/>
              <w:bottom w:val="single" w:sz="4" w:space="0" w:color="auto"/>
              <w:right w:val="single" w:sz="4" w:space="0" w:color="auto"/>
            </w:tcBorders>
            <w:shd w:val="clear" w:color="000000" w:fill="FFFFFF"/>
            <w:vAlign w:val="center"/>
          </w:tcPr>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color w:val="000000" w:themeColor="text1"/>
                <w:kern w:val="0"/>
                <w:szCs w:val="21"/>
              </w:rPr>
              <w:t>13776692108</w:t>
            </w:r>
          </w:p>
        </w:tc>
      </w:tr>
      <w:tr w:rsidR="000E6766" w:rsidRPr="00F33833" w:rsidTr="00731176">
        <w:trPr>
          <w:trHeight w:val="402"/>
          <w:jc w:val="center"/>
        </w:trPr>
        <w:tc>
          <w:tcPr>
            <w:tcW w:w="1536" w:type="dxa"/>
            <w:vMerge/>
            <w:tcBorders>
              <w:top w:val="nil"/>
              <w:left w:val="single" w:sz="4" w:space="0" w:color="auto"/>
              <w:bottom w:val="single" w:sz="4" w:space="0" w:color="000000"/>
              <w:right w:val="single" w:sz="4" w:space="0" w:color="auto"/>
            </w:tcBorders>
            <w:vAlign w:val="center"/>
            <w:hideMark/>
          </w:tcPr>
          <w:p w:rsidR="000E6766" w:rsidRPr="00F33833" w:rsidRDefault="000E6766" w:rsidP="00731176">
            <w:pPr>
              <w:widowControl/>
              <w:jc w:val="left"/>
              <w:rPr>
                <w:rFonts w:ascii="宋体" w:hAnsi="宋体" w:cs="宋体"/>
                <w:kern w:val="0"/>
                <w:szCs w:val="21"/>
              </w:rPr>
            </w:pPr>
          </w:p>
        </w:tc>
        <w:tc>
          <w:tcPr>
            <w:tcW w:w="1134" w:type="dxa"/>
            <w:tcBorders>
              <w:top w:val="nil"/>
              <w:left w:val="nil"/>
              <w:bottom w:val="single" w:sz="4" w:space="0" w:color="auto"/>
              <w:right w:val="single" w:sz="4" w:space="0" w:color="auto"/>
            </w:tcBorders>
            <w:shd w:val="clear" w:color="000000" w:fill="FFFFFF"/>
            <w:vAlign w:val="center"/>
            <w:hideMark/>
          </w:tcPr>
          <w:p w:rsidR="000E6766" w:rsidRPr="007052BC" w:rsidRDefault="000E6766" w:rsidP="00731176">
            <w:pPr>
              <w:widowControl/>
              <w:jc w:val="center"/>
              <w:rPr>
                <w:rFonts w:ascii="宋体" w:hAnsi="宋体" w:cs="宋体"/>
                <w:color w:val="000000" w:themeColor="text1"/>
                <w:kern w:val="0"/>
                <w:szCs w:val="21"/>
              </w:rPr>
            </w:pPr>
            <w:proofErr w:type="gramStart"/>
            <w:r w:rsidRPr="007052BC">
              <w:rPr>
                <w:rFonts w:ascii="宋体" w:hAnsi="宋体" w:cs="宋体" w:hint="eastAsia"/>
                <w:color w:val="000000" w:themeColor="text1"/>
                <w:kern w:val="0"/>
                <w:szCs w:val="21"/>
              </w:rPr>
              <w:t>付燕平</w:t>
            </w:r>
            <w:proofErr w:type="gramEnd"/>
          </w:p>
        </w:tc>
        <w:tc>
          <w:tcPr>
            <w:tcW w:w="2552" w:type="dxa"/>
            <w:tcBorders>
              <w:top w:val="nil"/>
              <w:left w:val="nil"/>
              <w:bottom w:val="single" w:sz="4" w:space="0" w:color="auto"/>
              <w:right w:val="single" w:sz="4" w:space="0" w:color="auto"/>
            </w:tcBorders>
            <w:shd w:val="clear" w:color="000000" w:fill="FFFFFF"/>
            <w:vAlign w:val="center"/>
            <w:hideMark/>
          </w:tcPr>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hint="eastAsia"/>
                <w:color w:val="000000" w:themeColor="text1"/>
                <w:kern w:val="0"/>
                <w:szCs w:val="21"/>
              </w:rPr>
              <w:t>团体客户营销部</w:t>
            </w:r>
          </w:p>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hint="eastAsia"/>
                <w:color w:val="000000" w:themeColor="text1"/>
                <w:kern w:val="0"/>
                <w:szCs w:val="21"/>
              </w:rPr>
              <w:t>项目管理主任</w:t>
            </w:r>
          </w:p>
        </w:tc>
        <w:tc>
          <w:tcPr>
            <w:tcW w:w="1536" w:type="dxa"/>
            <w:tcBorders>
              <w:top w:val="nil"/>
              <w:left w:val="nil"/>
              <w:bottom w:val="single" w:sz="4" w:space="0" w:color="auto"/>
              <w:right w:val="single" w:sz="4" w:space="0" w:color="auto"/>
            </w:tcBorders>
            <w:shd w:val="clear" w:color="000000" w:fill="FFFFFF"/>
            <w:vAlign w:val="center"/>
            <w:hideMark/>
          </w:tcPr>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hint="eastAsia"/>
                <w:color w:val="000000" w:themeColor="text1"/>
                <w:kern w:val="0"/>
                <w:szCs w:val="21"/>
              </w:rPr>
              <w:t>售后服务负责</w:t>
            </w:r>
          </w:p>
        </w:tc>
        <w:tc>
          <w:tcPr>
            <w:tcW w:w="1700" w:type="dxa"/>
            <w:tcBorders>
              <w:top w:val="nil"/>
              <w:left w:val="nil"/>
              <w:bottom w:val="single" w:sz="4" w:space="0" w:color="auto"/>
              <w:right w:val="single" w:sz="4" w:space="0" w:color="auto"/>
            </w:tcBorders>
            <w:shd w:val="clear" w:color="000000" w:fill="FFFFFF"/>
            <w:vAlign w:val="center"/>
            <w:hideMark/>
          </w:tcPr>
          <w:p w:rsidR="000E6766" w:rsidRPr="006D76AA" w:rsidRDefault="000E6766" w:rsidP="00731176">
            <w:pPr>
              <w:widowControl/>
              <w:jc w:val="center"/>
              <w:rPr>
                <w:rFonts w:ascii="宋体" w:hAnsi="宋体" w:cs="宋体"/>
                <w:color w:val="000000" w:themeColor="text1"/>
                <w:kern w:val="0"/>
                <w:szCs w:val="21"/>
              </w:rPr>
            </w:pPr>
            <w:r w:rsidRPr="006D76AA">
              <w:rPr>
                <w:rFonts w:ascii="宋体" w:hAnsi="宋体" w:cs="宋体" w:hint="eastAsia"/>
                <w:color w:val="000000" w:themeColor="text1"/>
                <w:kern w:val="0"/>
                <w:szCs w:val="21"/>
              </w:rPr>
              <w:t>18915943677</w:t>
            </w:r>
          </w:p>
        </w:tc>
      </w:tr>
    </w:tbl>
    <w:p w:rsidR="000E6766" w:rsidRPr="004B236A" w:rsidRDefault="000E6766" w:rsidP="000E6766">
      <w:pPr>
        <w:spacing w:line="360" w:lineRule="auto"/>
        <w:ind w:firstLineChars="200" w:firstLine="480"/>
        <w:rPr>
          <w:rFonts w:ascii="宋体" w:hAnsi="宋体"/>
          <w:color w:val="000000"/>
          <w:sz w:val="24"/>
        </w:rPr>
      </w:pPr>
      <w:r w:rsidRPr="004B236A">
        <w:rPr>
          <w:rFonts w:ascii="宋体" w:hAnsi="宋体" w:hint="eastAsia"/>
          <w:color w:val="000000"/>
          <w:sz w:val="24"/>
        </w:rPr>
        <w:t>培训范围及形式如下：</w:t>
      </w:r>
    </w:p>
    <w:p w:rsidR="000E6766" w:rsidRPr="003F1B94" w:rsidRDefault="000E6766" w:rsidP="000E6766">
      <w:pPr>
        <w:spacing w:line="360" w:lineRule="auto"/>
        <w:ind w:firstLineChars="200" w:firstLine="482"/>
        <w:rPr>
          <w:rFonts w:ascii="宋体" w:hAnsi="宋体"/>
          <w:b/>
          <w:sz w:val="24"/>
        </w:rPr>
      </w:pPr>
      <w:r w:rsidRPr="003F1B94">
        <w:rPr>
          <w:rFonts w:ascii="宋体" w:hAnsi="宋体" w:hint="eastAsia"/>
          <w:b/>
          <w:sz w:val="24"/>
        </w:rPr>
        <w:t>A.我司承诺配合集中采购机构于合同期限内统一对江苏省党政机关、事业单位</w:t>
      </w:r>
      <w:r>
        <w:rPr>
          <w:rFonts w:ascii="宋体" w:hAnsi="宋体" w:hint="eastAsia"/>
          <w:b/>
          <w:sz w:val="24"/>
        </w:rPr>
        <w:t>及团体组织</w:t>
      </w:r>
      <w:r w:rsidRPr="003F1B94">
        <w:rPr>
          <w:rFonts w:ascii="宋体" w:hAnsi="宋体" w:hint="eastAsia"/>
          <w:b/>
          <w:sz w:val="24"/>
        </w:rPr>
        <w:t>进行2次以上培训，并对培训发生的所有费用由各定点保险公司按照承保保险费比例分摊。</w:t>
      </w:r>
    </w:p>
    <w:p w:rsidR="000E6766" w:rsidRPr="003F1B94" w:rsidRDefault="000E6766" w:rsidP="000E6766">
      <w:pPr>
        <w:spacing w:line="360" w:lineRule="auto"/>
        <w:ind w:firstLineChars="200" w:firstLine="482"/>
        <w:rPr>
          <w:rFonts w:ascii="宋体" w:hAnsi="宋体"/>
          <w:b/>
          <w:sz w:val="24"/>
        </w:rPr>
      </w:pPr>
      <w:r w:rsidRPr="003F1B94">
        <w:rPr>
          <w:rFonts w:ascii="宋体" w:hAnsi="宋体" w:hint="eastAsia"/>
          <w:b/>
          <w:sz w:val="24"/>
        </w:rPr>
        <w:t>B.除集中采购机构组织的统一培训外，我司承诺在定点保险合同有效期内，对在我司投保的所有单位进行集中培训至少2次，培训发生的所有费用由我司承担；并对在我司投保车辆数量超过20辆的单位进行上门回访，每季度至少1次。</w:t>
      </w:r>
    </w:p>
    <w:p w:rsidR="000E6766" w:rsidRPr="003F1B94" w:rsidRDefault="000E6766" w:rsidP="000E6766">
      <w:pPr>
        <w:spacing w:line="360" w:lineRule="auto"/>
        <w:ind w:firstLineChars="200" w:firstLine="482"/>
        <w:rPr>
          <w:rFonts w:ascii="宋体" w:hAnsi="宋体"/>
          <w:b/>
          <w:sz w:val="24"/>
        </w:rPr>
      </w:pPr>
      <w:r w:rsidRPr="003F1B94">
        <w:rPr>
          <w:rFonts w:ascii="宋体" w:hAnsi="宋体" w:hint="eastAsia"/>
          <w:b/>
          <w:sz w:val="24"/>
        </w:rPr>
        <w:t>如遇</w:t>
      </w:r>
      <w:r>
        <w:rPr>
          <w:rFonts w:ascii="宋体" w:hAnsi="宋体" w:hint="eastAsia"/>
          <w:b/>
          <w:sz w:val="24"/>
        </w:rPr>
        <w:t>车险改革</w:t>
      </w:r>
      <w:r w:rsidRPr="003F1B94">
        <w:rPr>
          <w:rFonts w:ascii="宋体" w:hAnsi="宋体" w:hint="eastAsia"/>
          <w:b/>
          <w:sz w:val="24"/>
        </w:rPr>
        <w:t>，我公司承诺对在我司投保车辆数量超过20辆的单位将逐一单独进行费改宣传及安全驾驶培训；未达到20台承保车辆的单位将集中组织上述内容培训。</w:t>
      </w:r>
    </w:p>
    <w:p w:rsidR="000E6766" w:rsidRPr="003F1B94" w:rsidRDefault="000E6766" w:rsidP="000E6766">
      <w:pPr>
        <w:spacing w:line="360" w:lineRule="auto"/>
        <w:ind w:firstLineChars="200" w:firstLine="482"/>
        <w:rPr>
          <w:rFonts w:ascii="宋体" w:hAnsi="宋体"/>
          <w:b/>
          <w:sz w:val="24"/>
        </w:rPr>
      </w:pPr>
      <w:r w:rsidRPr="003F1B94">
        <w:rPr>
          <w:rFonts w:ascii="宋体" w:hAnsi="宋体" w:hint="eastAsia"/>
          <w:b/>
          <w:sz w:val="24"/>
        </w:rPr>
        <w:t>我司承诺与被保险单位共同开展防灾防损活动，配合招标单位举办驾驶人员安全教育及表彰</w:t>
      </w:r>
      <w:r w:rsidRPr="00637AFE">
        <w:rPr>
          <w:rFonts w:ascii="宋体" w:hAnsi="宋体" w:hint="eastAsia"/>
          <w:b/>
          <w:sz w:val="24"/>
        </w:rPr>
        <w:t>活动，合理支付防灾</w:t>
      </w:r>
      <w:r>
        <w:rPr>
          <w:rFonts w:ascii="宋体" w:hAnsi="宋体" w:hint="eastAsia"/>
          <w:b/>
          <w:sz w:val="24"/>
        </w:rPr>
        <w:t>安全宣传</w:t>
      </w:r>
      <w:r w:rsidRPr="00637AFE">
        <w:rPr>
          <w:rFonts w:ascii="宋体" w:hAnsi="宋体" w:hint="eastAsia"/>
          <w:b/>
          <w:sz w:val="24"/>
        </w:rPr>
        <w:t>费用。</w:t>
      </w:r>
    </w:p>
    <w:p w:rsidR="000E6766" w:rsidRPr="005A31C8" w:rsidRDefault="000E6766" w:rsidP="000E6766">
      <w:pPr>
        <w:spacing w:line="360" w:lineRule="auto"/>
        <w:rPr>
          <w:rFonts w:ascii="宋体" w:hAnsi="宋体"/>
          <w:b/>
          <w:color w:val="000000"/>
          <w:sz w:val="24"/>
        </w:rPr>
      </w:pPr>
      <w:r w:rsidRPr="005A31C8">
        <w:rPr>
          <w:rFonts w:ascii="宋体" w:hAnsi="宋体" w:hint="eastAsia"/>
          <w:b/>
          <w:color w:val="000000"/>
          <w:sz w:val="24"/>
        </w:rPr>
        <w:t>（2）课程设置</w:t>
      </w:r>
    </w:p>
    <w:p w:rsidR="000E6766" w:rsidRPr="005A31C8" w:rsidRDefault="000E6766" w:rsidP="000E6766">
      <w:pPr>
        <w:spacing w:line="360" w:lineRule="auto"/>
        <w:ind w:firstLineChars="200" w:firstLine="480"/>
        <w:rPr>
          <w:rFonts w:ascii="宋体" w:hAnsi="宋体"/>
          <w:color w:val="000000"/>
          <w:sz w:val="24"/>
        </w:rPr>
      </w:pPr>
      <w:r w:rsidRPr="005A31C8">
        <w:rPr>
          <w:rFonts w:ascii="宋体" w:hAnsi="宋体" w:hint="eastAsia"/>
          <w:color w:val="000000"/>
          <w:sz w:val="24"/>
        </w:rPr>
        <w:t>课程将包含但不限于以下内容：</w:t>
      </w:r>
    </w:p>
    <w:p w:rsidR="000E6766" w:rsidRPr="005A31C8" w:rsidRDefault="000E6766" w:rsidP="000E6766">
      <w:pPr>
        <w:spacing w:line="360" w:lineRule="auto"/>
        <w:ind w:firstLineChars="200" w:firstLine="482"/>
        <w:rPr>
          <w:rFonts w:ascii="宋体" w:hAnsi="宋体"/>
          <w:b/>
          <w:color w:val="000000"/>
          <w:sz w:val="24"/>
        </w:rPr>
      </w:pPr>
      <w:r w:rsidRPr="005A31C8">
        <w:rPr>
          <w:rFonts w:ascii="宋体" w:hAnsi="宋体" w:hint="eastAsia"/>
          <w:b/>
          <w:color w:val="000000"/>
          <w:sz w:val="24"/>
        </w:rPr>
        <w:t>A.专业车险培训</w:t>
      </w:r>
    </w:p>
    <w:tbl>
      <w:tblPr>
        <w:tblW w:w="8822" w:type="dxa"/>
        <w:jc w:val="center"/>
        <w:tblLook w:val="04A0" w:firstRow="1" w:lastRow="0" w:firstColumn="1" w:lastColumn="0" w:noHBand="0" w:noVBand="1"/>
      </w:tblPr>
      <w:tblGrid>
        <w:gridCol w:w="1237"/>
        <w:gridCol w:w="3049"/>
        <w:gridCol w:w="3260"/>
        <w:gridCol w:w="1276"/>
      </w:tblGrid>
      <w:tr w:rsidR="000E6766" w:rsidRPr="00EB48B7" w:rsidTr="00731176">
        <w:trPr>
          <w:trHeight w:val="270"/>
          <w:jc w:val="center"/>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b/>
                <w:color w:val="000000"/>
                <w:kern w:val="0"/>
                <w:sz w:val="24"/>
                <w:szCs w:val="24"/>
              </w:rPr>
            </w:pPr>
            <w:r w:rsidRPr="00EB48B7">
              <w:rPr>
                <w:rFonts w:ascii="宋体" w:hAnsi="宋体" w:cs="宋体" w:hint="eastAsia"/>
                <w:b/>
                <w:color w:val="000000"/>
                <w:kern w:val="0"/>
                <w:sz w:val="24"/>
                <w:szCs w:val="24"/>
              </w:rPr>
              <w:t>培训分类</w:t>
            </w:r>
          </w:p>
        </w:tc>
        <w:tc>
          <w:tcPr>
            <w:tcW w:w="3049" w:type="dxa"/>
            <w:tcBorders>
              <w:top w:val="single" w:sz="4" w:space="0" w:color="auto"/>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b/>
                <w:color w:val="000000"/>
                <w:kern w:val="0"/>
                <w:sz w:val="24"/>
                <w:szCs w:val="24"/>
              </w:rPr>
            </w:pPr>
            <w:r w:rsidRPr="00EB48B7">
              <w:rPr>
                <w:rFonts w:ascii="宋体" w:hAnsi="宋体" w:cs="宋体" w:hint="eastAsia"/>
                <w:b/>
                <w:color w:val="000000"/>
                <w:kern w:val="0"/>
                <w:sz w:val="24"/>
                <w:szCs w:val="24"/>
              </w:rPr>
              <w:t>培训内容</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b/>
                <w:color w:val="000000"/>
                <w:kern w:val="0"/>
                <w:sz w:val="24"/>
                <w:szCs w:val="24"/>
              </w:rPr>
            </w:pPr>
            <w:r w:rsidRPr="00EB48B7">
              <w:rPr>
                <w:rFonts w:ascii="宋体" w:hAnsi="宋体" w:cs="宋体" w:hint="eastAsia"/>
                <w:b/>
                <w:color w:val="000000"/>
                <w:kern w:val="0"/>
                <w:sz w:val="24"/>
                <w:szCs w:val="24"/>
              </w:rPr>
              <w:t>负责部门/培训讲师</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b/>
                <w:color w:val="000000"/>
                <w:kern w:val="0"/>
                <w:sz w:val="24"/>
                <w:szCs w:val="24"/>
              </w:rPr>
            </w:pPr>
            <w:r w:rsidRPr="00EB48B7">
              <w:rPr>
                <w:rFonts w:ascii="宋体" w:hAnsi="宋体" w:cs="宋体" w:hint="eastAsia"/>
                <w:b/>
                <w:color w:val="000000"/>
                <w:kern w:val="0"/>
                <w:sz w:val="24"/>
                <w:szCs w:val="24"/>
              </w:rPr>
              <w:t>时间安排</w:t>
            </w:r>
          </w:p>
        </w:tc>
      </w:tr>
      <w:tr w:rsidR="000E6766" w:rsidRPr="00EB48B7" w:rsidTr="00731176">
        <w:trPr>
          <w:trHeight w:val="270"/>
          <w:jc w:val="center"/>
        </w:trPr>
        <w:tc>
          <w:tcPr>
            <w:tcW w:w="1237" w:type="dxa"/>
            <w:tcBorders>
              <w:top w:val="nil"/>
              <w:left w:val="single" w:sz="4" w:space="0" w:color="auto"/>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承保服务培训</w:t>
            </w: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车险产品基础知识</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分公司理赔部资深核保经理</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理赔服务培训</w:t>
            </w: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车辆构造原理及保养</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分公司理赔部资深理赔经理</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tcBorders>
              <w:top w:val="nil"/>
              <w:left w:val="single" w:sz="4" w:space="0" w:color="auto"/>
              <w:bottom w:val="single" w:sz="4" w:space="0" w:color="auto"/>
              <w:right w:val="single" w:sz="4" w:space="0" w:color="auto"/>
            </w:tcBorders>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车辆出险索赔程序</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分公司理赔部资深理赔经理</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tcBorders>
              <w:top w:val="nil"/>
              <w:left w:val="single" w:sz="4" w:space="0" w:color="auto"/>
              <w:bottom w:val="single" w:sz="4" w:space="0" w:color="auto"/>
              <w:right w:val="single" w:sz="4" w:space="0" w:color="auto"/>
            </w:tcBorders>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典型案例分析讲座</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分公司理赔部资深理赔经理</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tcBorders>
              <w:top w:val="nil"/>
              <w:left w:val="single" w:sz="4" w:space="0" w:color="auto"/>
              <w:bottom w:val="single" w:sz="4" w:space="0" w:color="auto"/>
              <w:right w:val="single" w:sz="4" w:space="0" w:color="auto"/>
            </w:tcBorders>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事故处理程序</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外聘专家</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tcBorders>
              <w:top w:val="nil"/>
              <w:left w:val="single" w:sz="4" w:space="0" w:color="auto"/>
              <w:bottom w:val="single" w:sz="4" w:space="0" w:color="auto"/>
              <w:right w:val="single" w:sz="4" w:space="0" w:color="auto"/>
            </w:tcBorders>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第三者人伤事故鉴定与法律纠纷</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外聘专家</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防灾防损服务培训</w:t>
            </w: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防御性驾驶安全体系</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分公司理赔部资深理赔经理</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tcBorders>
              <w:top w:val="nil"/>
              <w:left w:val="single" w:sz="4" w:space="0" w:color="auto"/>
              <w:bottom w:val="single" w:sz="4" w:space="0" w:color="auto"/>
              <w:right w:val="single" w:sz="4" w:space="0" w:color="auto"/>
            </w:tcBorders>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交通法规与法律常识</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外聘专家</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tcBorders>
              <w:top w:val="nil"/>
              <w:left w:val="single" w:sz="4" w:space="0" w:color="auto"/>
              <w:bottom w:val="single" w:sz="4" w:space="0" w:color="auto"/>
              <w:right w:val="single" w:sz="4" w:space="0" w:color="auto"/>
            </w:tcBorders>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安全驾驶技巧及指南</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外聘专家</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r w:rsidR="000E6766" w:rsidRPr="00EB48B7" w:rsidTr="00731176">
        <w:trPr>
          <w:trHeight w:val="270"/>
          <w:jc w:val="center"/>
        </w:trPr>
        <w:tc>
          <w:tcPr>
            <w:tcW w:w="1237" w:type="dxa"/>
            <w:vMerge/>
            <w:tcBorders>
              <w:top w:val="nil"/>
              <w:left w:val="single" w:sz="4" w:space="0" w:color="auto"/>
              <w:bottom w:val="single" w:sz="4" w:space="0" w:color="auto"/>
              <w:right w:val="single" w:sz="4" w:space="0" w:color="auto"/>
            </w:tcBorders>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p>
        </w:tc>
        <w:tc>
          <w:tcPr>
            <w:tcW w:w="3049"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安全风险驾驶培训</w:t>
            </w:r>
          </w:p>
        </w:tc>
        <w:tc>
          <w:tcPr>
            <w:tcW w:w="3260" w:type="dxa"/>
            <w:tcBorders>
              <w:top w:val="nil"/>
              <w:left w:val="nil"/>
              <w:bottom w:val="single" w:sz="4" w:space="0" w:color="auto"/>
              <w:right w:val="single" w:sz="4" w:space="0" w:color="auto"/>
            </w:tcBorders>
            <w:shd w:val="clear" w:color="auto" w:fill="auto"/>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外聘专家</w:t>
            </w:r>
          </w:p>
        </w:tc>
        <w:tc>
          <w:tcPr>
            <w:tcW w:w="1276" w:type="dxa"/>
            <w:tcBorders>
              <w:top w:val="nil"/>
              <w:left w:val="nil"/>
              <w:bottom w:val="single" w:sz="4" w:space="0" w:color="auto"/>
              <w:right w:val="single" w:sz="4" w:space="0" w:color="auto"/>
            </w:tcBorders>
            <w:shd w:val="clear" w:color="auto" w:fill="auto"/>
            <w:noWrap/>
            <w:vAlign w:val="center"/>
            <w:hideMark/>
          </w:tcPr>
          <w:p w:rsidR="000E6766" w:rsidRPr="00EB48B7" w:rsidRDefault="000E6766" w:rsidP="00731176">
            <w:pPr>
              <w:widowControl/>
              <w:snapToGrid w:val="0"/>
              <w:spacing w:line="360" w:lineRule="auto"/>
              <w:jc w:val="center"/>
              <w:rPr>
                <w:rFonts w:ascii="宋体" w:hAnsi="宋体" w:cs="宋体"/>
                <w:color w:val="000000"/>
                <w:kern w:val="0"/>
                <w:sz w:val="24"/>
                <w:szCs w:val="24"/>
              </w:rPr>
            </w:pPr>
            <w:r w:rsidRPr="00EB48B7">
              <w:rPr>
                <w:rFonts w:ascii="宋体" w:hAnsi="宋体" w:cs="宋体" w:hint="eastAsia"/>
                <w:color w:val="000000"/>
                <w:kern w:val="0"/>
                <w:sz w:val="24"/>
                <w:szCs w:val="24"/>
              </w:rPr>
              <w:t>每年1次</w:t>
            </w:r>
          </w:p>
        </w:tc>
      </w:tr>
    </w:tbl>
    <w:p w:rsidR="000E6766" w:rsidRDefault="000E6766" w:rsidP="000E6766">
      <w:pPr>
        <w:spacing w:line="360" w:lineRule="auto"/>
        <w:ind w:firstLineChars="200" w:firstLine="482"/>
        <w:rPr>
          <w:rFonts w:ascii="宋体" w:hAnsi="宋体"/>
          <w:b/>
          <w:color w:val="000000"/>
          <w:sz w:val="24"/>
        </w:rPr>
      </w:pPr>
      <w:r w:rsidRPr="001A1E55">
        <w:rPr>
          <w:rFonts w:ascii="宋体" w:hAnsi="宋体" w:hint="eastAsia"/>
          <w:b/>
          <w:color w:val="000000"/>
          <w:sz w:val="24"/>
        </w:rPr>
        <w:t>重点课程：</w:t>
      </w:r>
      <w:r>
        <w:rPr>
          <w:rFonts w:ascii="宋体" w:hAnsi="宋体" w:hint="eastAsia"/>
          <w:b/>
          <w:color w:val="000000"/>
          <w:sz w:val="24"/>
        </w:rPr>
        <w:t>防御性驾驶安全体系</w:t>
      </w:r>
    </w:p>
    <w:p w:rsidR="000E6766" w:rsidRPr="009A1076" w:rsidRDefault="000E6766" w:rsidP="000E6766">
      <w:pPr>
        <w:spacing w:line="360" w:lineRule="auto"/>
        <w:ind w:firstLineChars="200" w:firstLine="482"/>
        <w:rPr>
          <w:rFonts w:ascii="宋体" w:hAnsi="宋体"/>
          <w:b/>
          <w:color w:val="000000"/>
          <w:sz w:val="24"/>
        </w:rPr>
      </w:pPr>
      <w:r>
        <w:rPr>
          <w:rFonts w:ascii="宋体" w:hAnsi="宋体" w:hint="eastAsia"/>
          <w:b/>
          <w:color w:val="000000"/>
          <w:sz w:val="24"/>
        </w:rPr>
        <w:t>该</w:t>
      </w:r>
      <w:r w:rsidRPr="001A1E55">
        <w:rPr>
          <w:rFonts w:ascii="宋体" w:hAnsi="宋体" w:hint="eastAsia"/>
          <w:b/>
          <w:color w:val="000000"/>
          <w:sz w:val="24"/>
        </w:rPr>
        <w:t>课程旨在将相关的驾驶技能和驾驶习惯进行系统的总结和归纳，形成一套简单明了、科学系统的安全驾驶体系，核心是“预防措施”。当</w:t>
      </w:r>
      <w:r>
        <w:rPr>
          <w:rFonts w:ascii="宋体" w:hAnsi="宋体" w:hint="eastAsia"/>
          <w:b/>
          <w:color w:val="000000"/>
          <w:sz w:val="24"/>
        </w:rPr>
        <w:t>政府采购单位</w:t>
      </w:r>
      <w:r w:rsidRPr="001A1E55">
        <w:rPr>
          <w:rFonts w:ascii="宋体" w:hAnsi="宋体" w:hint="eastAsia"/>
          <w:b/>
          <w:color w:val="000000"/>
          <w:sz w:val="24"/>
        </w:rPr>
        <w:t>驾驶员掌握了如何有效、及时地观察、预测和行动，并逐渐形成良好的驾驶习惯和安全理念时，就可以防止在复杂多变的驾驶环境中发生交通事故</w:t>
      </w:r>
      <w:r>
        <w:rPr>
          <w:rFonts w:ascii="宋体" w:hAnsi="宋体" w:hint="eastAsia"/>
          <w:b/>
          <w:color w:val="000000"/>
          <w:sz w:val="24"/>
        </w:rPr>
        <w:t>。</w:t>
      </w:r>
    </w:p>
    <w:p w:rsidR="000E6766" w:rsidRPr="005A31C8" w:rsidRDefault="000E6766" w:rsidP="000E6766">
      <w:pPr>
        <w:spacing w:line="360" w:lineRule="auto"/>
        <w:ind w:firstLineChars="200" w:firstLine="482"/>
        <w:rPr>
          <w:rFonts w:ascii="宋体" w:hAnsi="宋体"/>
          <w:b/>
          <w:color w:val="000000"/>
          <w:sz w:val="24"/>
        </w:rPr>
      </w:pPr>
      <w:r w:rsidRPr="005A31C8">
        <w:rPr>
          <w:rFonts w:ascii="宋体" w:hAnsi="宋体" w:hint="eastAsia"/>
          <w:b/>
          <w:color w:val="000000"/>
          <w:sz w:val="24"/>
        </w:rPr>
        <w:t>B.特色培训</w:t>
      </w:r>
    </w:p>
    <w:p w:rsidR="000E6766" w:rsidRPr="005A31C8" w:rsidRDefault="000E6766" w:rsidP="000E6766">
      <w:pPr>
        <w:spacing w:line="360" w:lineRule="auto"/>
        <w:ind w:firstLineChars="200" w:firstLine="480"/>
        <w:rPr>
          <w:rFonts w:ascii="宋体" w:hAnsi="宋体"/>
          <w:color w:val="000000"/>
          <w:sz w:val="24"/>
        </w:rPr>
      </w:pPr>
      <w:r w:rsidRPr="005A31C8">
        <w:rPr>
          <w:rFonts w:ascii="宋体" w:hAnsi="宋体" w:hint="eastAsia"/>
          <w:color w:val="000000"/>
          <w:sz w:val="24"/>
        </w:rPr>
        <w:t>借助平安集团优势，由证券、投资、银行等专业人士及特邀专家组成的师资队伍，将开展具有平安特色的各类培训。培训内容主要包括证券投资、年金知识、理财讲座、健康知识、金融知识培训等。</w:t>
      </w:r>
    </w:p>
    <w:p w:rsidR="000E6766" w:rsidRPr="005A31C8" w:rsidRDefault="000E6766" w:rsidP="000E6766">
      <w:pPr>
        <w:spacing w:line="360" w:lineRule="auto"/>
        <w:ind w:firstLineChars="200" w:firstLine="482"/>
        <w:rPr>
          <w:rFonts w:ascii="宋体" w:hAnsi="宋体"/>
          <w:color w:val="000000"/>
          <w:sz w:val="24"/>
        </w:rPr>
      </w:pPr>
      <w:r w:rsidRPr="005A31C8">
        <w:rPr>
          <w:rFonts w:ascii="宋体" w:hAnsi="宋体" w:hint="eastAsia"/>
          <w:b/>
          <w:color w:val="000000"/>
          <w:sz w:val="24"/>
        </w:rPr>
        <w:t>日程安排：</w:t>
      </w:r>
      <w:r w:rsidRPr="005A31C8">
        <w:rPr>
          <w:rFonts w:ascii="宋体" w:hAnsi="宋体" w:hint="eastAsia"/>
          <w:color w:val="000000"/>
          <w:sz w:val="24"/>
        </w:rPr>
        <w:t>每年8月份的第一周。（可根据客户实际日期要求调整）</w:t>
      </w:r>
    </w:p>
    <w:p w:rsidR="000E6766" w:rsidRPr="008F1F82" w:rsidRDefault="000E6766" w:rsidP="000E6766">
      <w:pPr>
        <w:spacing w:line="360" w:lineRule="auto"/>
        <w:ind w:firstLineChars="200" w:firstLine="482"/>
        <w:rPr>
          <w:rFonts w:ascii="宋体" w:hAnsi="宋体"/>
          <w:color w:val="000000"/>
          <w:sz w:val="24"/>
        </w:rPr>
      </w:pPr>
      <w:r w:rsidRPr="005A31C8">
        <w:rPr>
          <w:rFonts w:ascii="宋体" w:hAnsi="宋体" w:hint="eastAsia"/>
          <w:b/>
          <w:color w:val="000000"/>
          <w:sz w:val="24"/>
        </w:rPr>
        <w:t>C.</w:t>
      </w:r>
      <w:r w:rsidRPr="005A31C8">
        <w:rPr>
          <w:rFonts w:ascii="宋体" w:hAnsi="宋体" w:hint="eastAsia"/>
          <w:color w:val="000000"/>
          <w:sz w:val="24"/>
        </w:rPr>
        <w:t>为了保证培训的质量和效果，我司将根据课程内容和被保险单位的需求采用不同的培训方式。主要方式为集中培训、拓展培训、研讨及安全管理竞赛等。</w:t>
      </w:r>
    </w:p>
    <w:p w:rsidR="000E6766" w:rsidRPr="00AF7DC6" w:rsidRDefault="000E6766" w:rsidP="000E6766">
      <w:pPr>
        <w:spacing w:line="360" w:lineRule="auto"/>
        <w:rPr>
          <w:rFonts w:ascii="宋体" w:hAnsi="宋体"/>
          <w:b/>
          <w:color w:val="000000"/>
          <w:sz w:val="24"/>
        </w:rPr>
      </w:pPr>
      <w:r w:rsidRPr="00AF7DC6">
        <w:rPr>
          <w:rFonts w:ascii="宋体" w:hAnsi="宋体" w:hint="eastAsia"/>
          <w:b/>
          <w:color w:val="000000"/>
          <w:sz w:val="24"/>
        </w:rPr>
        <w:t xml:space="preserve">4.2 </w:t>
      </w:r>
      <w:r>
        <w:rPr>
          <w:rFonts w:ascii="宋体" w:hAnsi="宋体" w:hint="eastAsia"/>
          <w:b/>
          <w:color w:val="000000"/>
          <w:sz w:val="24"/>
        </w:rPr>
        <w:t xml:space="preserve"> </w:t>
      </w:r>
      <w:r w:rsidRPr="00AF7DC6">
        <w:rPr>
          <w:rFonts w:ascii="宋体" w:hAnsi="宋体" w:hint="eastAsia"/>
          <w:b/>
          <w:color w:val="000000"/>
          <w:sz w:val="24"/>
        </w:rPr>
        <w:t>防灾防损服务</w:t>
      </w:r>
    </w:p>
    <w:p w:rsidR="000E6766" w:rsidRPr="00AF7DC6" w:rsidRDefault="000E6766" w:rsidP="000E6766">
      <w:pPr>
        <w:spacing w:line="360" w:lineRule="auto"/>
        <w:ind w:firstLineChars="200" w:firstLine="480"/>
        <w:rPr>
          <w:rFonts w:ascii="宋体" w:hAnsi="宋体"/>
          <w:color w:val="000000"/>
          <w:sz w:val="24"/>
        </w:rPr>
      </w:pPr>
      <w:r w:rsidRPr="00AF7DC6">
        <w:rPr>
          <w:rFonts w:ascii="宋体" w:hAnsi="宋体" w:hint="eastAsia"/>
          <w:color w:val="000000"/>
          <w:sz w:val="24"/>
        </w:rPr>
        <w:t>我司将联合被保险单位共同开展防灾防损活动，配合被保险单位共同举办驾驶人员安全教育及表彰活动，</w:t>
      </w:r>
      <w:r w:rsidRPr="00637AFE">
        <w:rPr>
          <w:rFonts w:ascii="宋体" w:hAnsi="宋体" w:hint="eastAsia"/>
          <w:color w:val="000000"/>
          <w:sz w:val="24"/>
        </w:rPr>
        <w:t>并合理支付防灾防损费用。</w:t>
      </w:r>
    </w:p>
    <w:p w:rsidR="000E6766" w:rsidRPr="00AF7DC6" w:rsidRDefault="000E6766" w:rsidP="000E6766">
      <w:pPr>
        <w:spacing w:line="360" w:lineRule="auto"/>
        <w:ind w:firstLineChars="200" w:firstLine="480"/>
        <w:rPr>
          <w:rFonts w:ascii="宋体" w:hAnsi="宋体"/>
          <w:color w:val="000000"/>
          <w:sz w:val="24"/>
        </w:rPr>
      </w:pPr>
      <w:r w:rsidRPr="00AF7DC6">
        <w:rPr>
          <w:rFonts w:ascii="宋体" w:hAnsi="宋体" w:hint="eastAsia"/>
          <w:color w:val="000000"/>
          <w:sz w:val="24"/>
        </w:rPr>
        <w:t>我公司承诺，防灾防损费用年度预算</w:t>
      </w:r>
      <w:r w:rsidRPr="00120FC7">
        <w:rPr>
          <w:rFonts w:ascii="宋体" w:hAnsi="宋体" w:hint="eastAsia"/>
          <w:color w:val="000000"/>
          <w:sz w:val="24"/>
        </w:rPr>
        <w:t>不低于本项目实收保费的2%。费用合</w:t>
      </w:r>
      <w:proofErr w:type="gramStart"/>
      <w:r w:rsidRPr="00120FC7">
        <w:rPr>
          <w:rFonts w:ascii="宋体" w:hAnsi="宋体" w:hint="eastAsia"/>
          <w:color w:val="000000"/>
          <w:sz w:val="24"/>
        </w:rPr>
        <w:t>规</w:t>
      </w:r>
      <w:proofErr w:type="gramEnd"/>
      <w:r w:rsidRPr="00120FC7">
        <w:rPr>
          <w:rFonts w:ascii="宋体" w:hAnsi="宋体" w:hint="eastAsia"/>
          <w:color w:val="000000"/>
          <w:sz w:val="24"/>
        </w:rPr>
        <w:t>支</w:t>
      </w:r>
      <w:r>
        <w:rPr>
          <w:rFonts w:ascii="宋体" w:hAnsi="宋体" w:hint="eastAsia"/>
          <w:color w:val="000000"/>
          <w:sz w:val="24"/>
        </w:rPr>
        <w:t>付</w:t>
      </w:r>
      <w:r w:rsidRPr="00AF7DC6">
        <w:rPr>
          <w:rFonts w:ascii="宋体" w:hAnsi="宋体" w:hint="eastAsia"/>
          <w:color w:val="000000"/>
          <w:sz w:val="24"/>
        </w:rPr>
        <w:t>，充分运用于下述防灾防损举措的实际支出，实报实销。</w:t>
      </w:r>
    </w:p>
    <w:p w:rsidR="000E6766" w:rsidRDefault="000E6766" w:rsidP="000E6766">
      <w:pPr>
        <w:spacing w:line="360" w:lineRule="auto"/>
        <w:ind w:firstLineChars="200" w:firstLine="480"/>
        <w:rPr>
          <w:rFonts w:ascii="宋体" w:hAnsi="宋体"/>
          <w:color w:val="000000"/>
          <w:sz w:val="24"/>
        </w:rPr>
      </w:pPr>
      <w:r w:rsidRPr="00AF7DC6">
        <w:rPr>
          <w:rFonts w:ascii="宋体" w:hAnsi="宋体" w:hint="eastAsia"/>
          <w:color w:val="000000"/>
          <w:sz w:val="24"/>
        </w:rPr>
        <w:t>（1）为被保险单位车辆管理人员提供详细的投保、理赔等全部业务流程及相关</w:t>
      </w:r>
      <w:r w:rsidRPr="00A72F05">
        <w:rPr>
          <w:rFonts w:ascii="宋体" w:hAnsi="宋体" w:hint="eastAsia"/>
          <w:color w:val="000000"/>
          <w:sz w:val="24"/>
        </w:rPr>
        <w:t>规定。</w:t>
      </w:r>
    </w:p>
    <w:p w:rsidR="000E6766" w:rsidRPr="00AF7DC6" w:rsidRDefault="000E6766" w:rsidP="000E6766">
      <w:pPr>
        <w:spacing w:line="360" w:lineRule="auto"/>
        <w:ind w:firstLineChars="200" w:firstLine="480"/>
        <w:rPr>
          <w:rFonts w:ascii="宋体" w:hAnsi="宋体"/>
          <w:color w:val="000000"/>
          <w:sz w:val="24"/>
        </w:rPr>
      </w:pPr>
      <w:r w:rsidRPr="00A72F05">
        <w:rPr>
          <w:rFonts w:ascii="宋体" w:hAnsi="宋体" w:hint="eastAsia"/>
          <w:color w:val="000000"/>
          <w:sz w:val="24"/>
        </w:rPr>
        <w:t>（2）定期寄送相关业务资料、新出台的政策规定等。</w:t>
      </w:r>
    </w:p>
    <w:p w:rsidR="000E6766" w:rsidRPr="00AF7DC6" w:rsidRDefault="000E6766" w:rsidP="000E6766">
      <w:pPr>
        <w:spacing w:line="360" w:lineRule="auto"/>
        <w:ind w:firstLineChars="200" w:firstLine="480"/>
        <w:rPr>
          <w:rFonts w:ascii="宋体" w:hAnsi="宋体"/>
          <w:color w:val="000000"/>
          <w:sz w:val="24"/>
        </w:rPr>
      </w:pPr>
      <w:r w:rsidRPr="00AF7DC6">
        <w:rPr>
          <w:rFonts w:ascii="宋体" w:hAnsi="宋体" w:hint="eastAsia"/>
          <w:color w:val="000000"/>
          <w:sz w:val="24"/>
        </w:rPr>
        <w:t>（</w:t>
      </w:r>
      <w:r>
        <w:rPr>
          <w:rFonts w:ascii="宋体" w:hAnsi="宋体" w:hint="eastAsia"/>
          <w:color w:val="000000"/>
          <w:sz w:val="24"/>
        </w:rPr>
        <w:t>3</w:t>
      </w:r>
      <w:r w:rsidRPr="00AF7DC6">
        <w:rPr>
          <w:rFonts w:ascii="宋体" w:hAnsi="宋体" w:hint="eastAsia"/>
          <w:color w:val="000000"/>
          <w:sz w:val="24"/>
        </w:rPr>
        <w:t>）定期与被保险单位联系，开展车辆的安全分析和交通事故预防活动；</w:t>
      </w:r>
    </w:p>
    <w:p w:rsidR="000E6766" w:rsidRPr="00AF7DC6" w:rsidRDefault="000E6766" w:rsidP="000E6766">
      <w:pPr>
        <w:spacing w:line="360" w:lineRule="auto"/>
        <w:ind w:firstLineChars="200" w:firstLine="480"/>
        <w:rPr>
          <w:rFonts w:ascii="宋体" w:hAnsi="宋体"/>
          <w:color w:val="000000"/>
          <w:sz w:val="24"/>
        </w:rPr>
      </w:pPr>
      <w:r w:rsidRPr="00AF7DC6">
        <w:rPr>
          <w:rFonts w:ascii="宋体" w:hAnsi="宋体" w:hint="eastAsia"/>
          <w:color w:val="000000"/>
          <w:sz w:val="24"/>
        </w:rPr>
        <w:t>（</w:t>
      </w:r>
      <w:r>
        <w:rPr>
          <w:rFonts w:ascii="宋体" w:hAnsi="宋体" w:hint="eastAsia"/>
          <w:color w:val="000000"/>
          <w:sz w:val="24"/>
        </w:rPr>
        <w:t>4</w:t>
      </w:r>
      <w:r w:rsidRPr="00AF7DC6">
        <w:rPr>
          <w:rFonts w:ascii="宋体" w:hAnsi="宋体" w:hint="eastAsia"/>
          <w:color w:val="000000"/>
          <w:sz w:val="24"/>
        </w:rPr>
        <w:t>）</w:t>
      </w:r>
      <w:r w:rsidRPr="00A72F05">
        <w:rPr>
          <w:rFonts w:ascii="宋体" w:hAnsi="宋体" w:hint="eastAsia"/>
          <w:color w:val="000000"/>
          <w:sz w:val="24"/>
        </w:rPr>
        <w:t>根据季节，通过公众号等互联网方式多途径推送天气提醒：在雨季进</w:t>
      </w:r>
      <w:r w:rsidRPr="00A72F05">
        <w:rPr>
          <w:rFonts w:ascii="宋体" w:hAnsi="宋体" w:hint="eastAsia"/>
          <w:color w:val="000000"/>
          <w:sz w:val="24"/>
        </w:rPr>
        <w:lastRenderedPageBreak/>
        <w:t>行车辆涉水提醒、在台风、冰雪季节行车安全提醒活动</w:t>
      </w:r>
      <w:r>
        <w:rPr>
          <w:rFonts w:ascii="宋体" w:hAnsi="宋体" w:hint="eastAsia"/>
          <w:color w:val="000000"/>
          <w:sz w:val="24"/>
        </w:rPr>
        <w:t>；</w:t>
      </w:r>
    </w:p>
    <w:p w:rsidR="000E6766" w:rsidRPr="00AF7DC6" w:rsidRDefault="000E6766" w:rsidP="000E6766">
      <w:pPr>
        <w:spacing w:line="360" w:lineRule="auto"/>
        <w:ind w:firstLineChars="200" w:firstLine="480"/>
        <w:rPr>
          <w:rFonts w:ascii="宋体" w:hAnsi="宋体"/>
          <w:color w:val="000000"/>
          <w:sz w:val="24"/>
        </w:rPr>
      </w:pPr>
      <w:r w:rsidRPr="00AF7DC6">
        <w:rPr>
          <w:rFonts w:ascii="宋体" w:hAnsi="宋体" w:hint="eastAsia"/>
          <w:color w:val="000000"/>
          <w:sz w:val="24"/>
        </w:rPr>
        <w:t>（</w:t>
      </w:r>
      <w:r>
        <w:rPr>
          <w:rFonts w:ascii="宋体" w:hAnsi="宋体" w:hint="eastAsia"/>
          <w:color w:val="000000"/>
          <w:sz w:val="24"/>
        </w:rPr>
        <w:t>5</w:t>
      </w:r>
      <w:r w:rsidRPr="00AF7DC6">
        <w:rPr>
          <w:rFonts w:ascii="宋体" w:hAnsi="宋体" w:hint="eastAsia"/>
          <w:color w:val="000000"/>
          <w:sz w:val="24"/>
        </w:rPr>
        <w:t>）配合被保险人在内部停车场所张贴安全画报及安全标语等；</w:t>
      </w:r>
    </w:p>
    <w:p w:rsidR="000E6766" w:rsidRDefault="000E6766" w:rsidP="000E6766">
      <w:pPr>
        <w:spacing w:line="360" w:lineRule="auto"/>
        <w:ind w:firstLineChars="200" w:firstLine="480"/>
        <w:rPr>
          <w:rFonts w:ascii="宋体" w:hAnsi="宋体"/>
          <w:color w:val="000000"/>
          <w:sz w:val="24"/>
        </w:rPr>
      </w:pPr>
      <w:r w:rsidRPr="00AF7DC6">
        <w:rPr>
          <w:rFonts w:ascii="宋体" w:hAnsi="宋体" w:hint="eastAsia"/>
          <w:color w:val="000000"/>
          <w:sz w:val="24"/>
        </w:rPr>
        <w:t>（</w:t>
      </w:r>
      <w:r>
        <w:rPr>
          <w:rFonts w:ascii="宋体" w:hAnsi="宋体" w:hint="eastAsia"/>
          <w:color w:val="000000"/>
          <w:sz w:val="24"/>
        </w:rPr>
        <w:t>6</w:t>
      </w:r>
      <w:r w:rsidRPr="00AF7DC6">
        <w:rPr>
          <w:rFonts w:ascii="宋体" w:hAnsi="宋体" w:hint="eastAsia"/>
          <w:color w:val="000000"/>
          <w:sz w:val="24"/>
        </w:rPr>
        <w:t>）举办其他形式驾驶人员安全教育和表彰活动。</w:t>
      </w:r>
    </w:p>
    <w:p w:rsidR="000E6766" w:rsidRPr="00FA587A" w:rsidRDefault="000E6766" w:rsidP="000E6766">
      <w:pPr>
        <w:spacing w:line="360" w:lineRule="auto"/>
        <w:rPr>
          <w:rFonts w:ascii="宋体" w:hAnsi="宋体"/>
          <w:b/>
          <w:color w:val="000000"/>
          <w:sz w:val="24"/>
        </w:rPr>
      </w:pPr>
      <w:bookmarkStart w:id="7" w:name="_Toc516757291"/>
      <w:bookmarkStart w:id="8" w:name="_GoBack"/>
      <w:bookmarkEnd w:id="8"/>
      <w:r w:rsidRPr="00FA587A">
        <w:rPr>
          <w:rFonts w:ascii="宋体" w:hAnsi="宋体"/>
          <w:b/>
          <w:color w:val="000000"/>
          <w:sz w:val="24"/>
        </w:rPr>
        <w:t xml:space="preserve">4.3 </w:t>
      </w:r>
      <w:r w:rsidRPr="00FA587A">
        <w:rPr>
          <w:rFonts w:ascii="宋体" w:hAnsi="宋体" w:hint="eastAsia"/>
          <w:b/>
          <w:color w:val="000000"/>
          <w:sz w:val="24"/>
        </w:rPr>
        <w:t>线上培训及防灾防损服务</w:t>
      </w:r>
    </w:p>
    <w:p w:rsidR="000E6766" w:rsidRDefault="000E6766" w:rsidP="000E6766">
      <w:pPr>
        <w:spacing w:line="360" w:lineRule="auto"/>
        <w:ind w:firstLineChars="200" w:firstLine="480"/>
        <w:jc w:val="left"/>
        <w:rPr>
          <w:rFonts w:ascii="宋体" w:hAnsi="宋体"/>
          <w:sz w:val="24"/>
        </w:rPr>
      </w:pPr>
      <w:r w:rsidRPr="00FA587A">
        <w:rPr>
          <w:rFonts w:ascii="宋体" w:hAnsi="宋体" w:hint="eastAsia"/>
          <w:sz w:val="24"/>
        </w:rPr>
        <w:t>我司打造智能线上培训平台</w:t>
      </w:r>
      <w:r>
        <w:rPr>
          <w:rFonts w:ascii="宋体" w:hAnsi="宋体" w:hint="eastAsia"/>
          <w:sz w:val="24"/>
        </w:rPr>
        <w:t>，</w:t>
      </w:r>
      <w:r w:rsidRPr="00FA587A">
        <w:rPr>
          <w:rFonts w:ascii="宋体" w:hAnsi="宋体" w:hint="eastAsia"/>
          <w:sz w:val="24"/>
        </w:rPr>
        <w:t>政府</w:t>
      </w:r>
      <w:r w:rsidRPr="00753B6C">
        <w:rPr>
          <w:rFonts w:ascii="宋体" w:hAnsi="宋体" w:hint="eastAsia"/>
          <w:sz w:val="24"/>
        </w:rPr>
        <w:t>机关人员可</w:t>
      </w:r>
      <w:r>
        <w:rPr>
          <w:rFonts w:ascii="宋体" w:hAnsi="宋体" w:hint="eastAsia"/>
          <w:sz w:val="24"/>
        </w:rPr>
        <w:t>下载平安A</w:t>
      </w:r>
      <w:r>
        <w:rPr>
          <w:rFonts w:ascii="宋体" w:hAnsi="宋体"/>
          <w:sz w:val="24"/>
        </w:rPr>
        <w:t>PP</w:t>
      </w:r>
      <w:r>
        <w:rPr>
          <w:rFonts w:ascii="宋体" w:hAnsi="宋体" w:hint="eastAsia"/>
          <w:sz w:val="24"/>
        </w:rPr>
        <w:t>“企业宝”学习安全培训课程。</w:t>
      </w:r>
      <w:r w:rsidRPr="00753B6C">
        <w:rPr>
          <w:rFonts w:ascii="宋体" w:hAnsi="宋体" w:hint="eastAsia"/>
          <w:sz w:val="24"/>
        </w:rPr>
        <w:t>线上</w:t>
      </w:r>
      <w:proofErr w:type="gramStart"/>
      <w:r w:rsidRPr="00753B6C">
        <w:rPr>
          <w:rFonts w:ascii="宋体" w:hAnsi="宋体" w:hint="eastAsia"/>
          <w:sz w:val="24"/>
        </w:rPr>
        <w:t>化</w:t>
      </w:r>
      <w:r>
        <w:rPr>
          <w:rFonts w:ascii="宋体" w:hAnsi="宋体" w:hint="eastAsia"/>
          <w:sz w:val="24"/>
        </w:rPr>
        <w:t>培训</w:t>
      </w:r>
      <w:proofErr w:type="gramEnd"/>
      <w:r>
        <w:rPr>
          <w:rFonts w:ascii="宋体" w:hAnsi="宋体" w:hint="eastAsia"/>
          <w:sz w:val="24"/>
        </w:rPr>
        <w:t>及车队管理</w:t>
      </w:r>
      <w:r w:rsidRPr="00753B6C">
        <w:rPr>
          <w:rFonts w:ascii="宋体" w:hAnsi="宋体" w:hint="eastAsia"/>
          <w:sz w:val="24"/>
        </w:rPr>
        <w:t>简单、方便，</w:t>
      </w:r>
      <w:r>
        <w:rPr>
          <w:rFonts w:ascii="宋体" w:hAnsi="宋体" w:hint="eastAsia"/>
          <w:sz w:val="24"/>
        </w:rPr>
        <w:t>车队管理界面可让车队长线上了解车队安全等情况便于管理，</w:t>
      </w:r>
      <w:r w:rsidRPr="00753B6C">
        <w:rPr>
          <w:rFonts w:ascii="宋体" w:hAnsi="宋体" w:hint="eastAsia"/>
          <w:sz w:val="24"/>
        </w:rPr>
        <w:t>确保为被保险单位提供优质的客户体验。</w:t>
      </w:r>
    </w:p>
    <w:p w:rsidR="000E6766" w:rsidRPr="00C87D77" w:rsidRDefault="000E6766" w:rsidP="00C87D77">
      <w:pPr>
        <w:spacing w:line="360" w:lineRule="auto"/>
        <w:rPr>
          <w:rFonts w:ascii="宋体" w:hAnsi="宋体"/>
          <w:sz w:val="24"/>
        </w:rPr>
      </w:pPr>
      <w:r>
        <w:rPr>
          <w:rFonts w:ascii="宋体" w:hAnsi="宋体"/>
          <w:b/>
          <w:sz w:val="24"/>
          <w:szCs w:val="24"/>
        </w:rPr>
        <w:t xml:space="preserve">                        </w:t>
      </w:r>
    </w:p>
    <w:p w:rsidR="000E6766" w:rsidRPr="0029766E" w:rsidRDefault="000E6766" w:rsidP="000E6766">
      <w:pPr>
        <w:spacing w:line="360" w:lineRule="auto"/>
        <w:outlineLvl w:val="2"/>
        <w:rPr>
          <w:rFonts w:ascii="宋体" w:hAnsi="宋体" w:cs="黑体"/>
          <w:b/>
          <w:kern w:val="0"/>
          <w:sz w:val="28"/>
        </w:rPr>
      </w:pPr>
      <w:bookmarkStart w:id="9" w:name="_Toc59221071"/>
      <w:r w:rsidRPr="0029766E">
        <w:rPr>
          <w:rFonts w:ascii="宋体" w:hAnsi="宋体" w:cs="黑体" w:hint="eastAsia"/>
          <w:b/>
          <w:kern w:val="0"/>
          <w:sz w:val="28"/>
        </w:rPr>
        <w:t>5、业务管理</w:t>
      </w:r>
      <w:bookmarkEnd w:id="7"/>
      <w:bookmarkEnd w:id="9"/>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5.1  </w:t>
      </w:r>
      <w:r w:rsidRPr="004B236A">
        <w:rPr>
          <w:rFonts w:ascii="宋体" w:hAnsi="宋体" w:hint="eastAsia"/>
          <w:b/>
          <w:color w:val="000000"/>
          <w:sz w:val="24"/>
        </w:rPr>
        <w:t>数据资料报送</w:t>
      </w:r>
    </w:p>
    <w:p w:rsidR="000E6766"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我司将根据集中采购机构的要求及时报送《江苏省</w:t>
      </w:r>
      <w:r>
        <w:rPr>
          <w:rFonts w:ascii="宋体" w:hAnsi="宋体" w:hint="eastAsia"/>
          <w:color w:val="000000"/>
          <w:sz w:val="24"/>
        </w:rPr>
        <w:t>党政机关、事业单位及团体组织机动</w:t>
      </w:r>
      <w:r w:rsidRPr="004B236A">
        <w:rPr>
          <w:rFonts w:ascii="宋体" w:hAnsi="宋体" w:hint="eastAsia"/>
          <w:color w:val="000000"/>
          <w:sz w:val="24"/>
        </w:rPr>
        <w:t>车辆保险情况汇总表》、《江苏省</w:t>
      </w:r>
      <w:r>
        <w:rPr>
          <w:rFonts w:ascii="宋体" w:hAnsi="宋体" w:hint="eastAsia"/>
          <w:color w:val="000000"/>
          <w:sz w:val="24"/>
        </w:rPr>
        <w:t>党政机关、事业单位及团体组织机动</w:t>
      </w:r>
      <w:r w:rsidRPr="004B236A">
        <w:rPr>
          <w:rFonts w:ascii="宋体" w:hAnsi="宋体" w:hint="eastAsia"/>
          <w:color w:val="000000"/>
          <w:sz w:val="24"/>
        </w:rPr>
        <w:t>车辆保险赔款情况汇总表》，承诺统计填报的承保情况数据资料准确、完整，无隐瞒。</w:t>
      </w:r>
    </w:p>
    <w:p w:rsidR="000E6766" w:rsidRPr="004B236A" w:rsidRDefault="000E6766" w:rsidP="000E6766">
      <w:pPr>
        <w:spacing w:line="360" w:lineRule="auto"/>
        <w:rPr>
          <w:rFonts w:ascii="宋体" w:hAnsi="宋体"/>
          <w:b/>
          <w:color w:val="000000"/>
          <w:sz w:val="24"/>
        </w:rPr>
      </w:pPr>
      <w:r>
        <w:rPr>
          <w:rFonts w:ascii="宋体" w:hAnsi="宋体" w:hint="eastAsia"/>
          <w:b/>
          <w:color w:val="000000"/>
          <w:sz w:val="24"/>
        </w:rPr>
        <w:t xml:space="preserve">5.2  </w:t>
      </w:r>
      <w:r w:rsidRPr="00390E54">
        <w:rPr>
          <w:rFonts w:ascii="宋体" w:hAnsi="宋体" w:hint="eastAsia"/>
          <w:b/>
          <w:color w:val="000000"/>
          <w:sz w:val="24"/>
        </w:rPr>
        <w:t>建立客户档案、实行专户管理</w:t>
      </w:r>
    </w:p>
    <w:p w:rsidR="000E6766" w:rsidRPr="004B236A"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我公司将主动联系被保险单位，派专人及时准确录入保险车辆用户资料，建立用户档案，实行专户管理，开展跟踪服务，做到：</w:t>
      </w:r>
    </w:p>
    <w:p w:rsidR="000E6766" w:rsidRPr="004B236A"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（1）对于被保险人向我公司提交的所有承保资料，我公司妥善保管，以便查验。</w:t>
      </w:r>
    </w:p>
    <w:p w:rsidR="000E6766" w:rsidRPr="004B236A"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（2）我公司将为</w:t>
      </w:r>
      <w:r>
        <w:rPr>
          <w:rFonts w:ascii="宋体" w:hAnsi="宋体" w:hint="eastAsia"/>
          <w:color w:val="000000"/>
          <w:sz w:val="24"/>
        </w:rPr>
        <w:t>政府采购单位</w:t>
      </w:r>
      <w:r w:rsidRPr="004B236A">
        <w:rPr>
          <w:rFonts w:ascii="宋体" w:hAnsi="宋体" w:hint="eastAsia"/>
          <w:color w:val="000000"/>
          <w:sz w:val="24"/>
        </w:rPr>
        <w:t>按照时间顺序建立完善的</w:t>
      </w:r>
      <w:r>
        <w:rPr>
          <w:rFonts w:ascii="宋体" w:hAnsi="宋体" w:hint="eastAsia"/>
          <w:color w:val="000000"/>
          <w:sz w:val="24"/>
        </w:rPr>
        <w:t>车险</w:t>
      </w:r>
      <w:r w:rsidRPr="004B236A">
        <w:rPr>
          <w:rFonts w:ascii="宋体" w:hAnsi="宋体" w:hint="eastAsia"/>
          <w:color w:val="000000"/>
          <w:sz w:val="24"/>
        </w:rPr>
        <w:t>档案，</w:t>
      </w:r>
      <w:proofErr w:type="gramStart"/>
      <w:r w:rsidRPr="004B236A">
        <w:rPr>
          <w:rFonts w:ascii="宋体" w:hAnsi="宋体" w:hint="eastAsia"/>
          <w:color w:val="000000"/>
          <w:sz w:val="24"/>
        </w:rPr>
        <w:t>专档专用</w:t>
      </w:r>
      <w:proofErr w:type="gramEnd"/>
      <w:r w:rsidRPr="004B236A">
        <w:rPr>
          <w:rFonts w:ascii="宋体" w:hAnsi="宋体" w:hint="eastAsia"/>
          <w:color w:val="000000"/>
          <w:sz w:val="24"/>
        </w:rPr>
        <w:t>，独立保存，并建立完整的查</w:t>
      </w:r>
      <w:r>
        <w:rPr>
          <w:rFonts w:ascii="宋体" w:hAnsi="宋体" w:hint="eastAsia"/>
          <w:color w:val="000000"/>
          <w:sz w:val="24"/>
        </w:rPr>
        <w:t>阅</w:t>
      </w:r>
      <w:r w:rsidRPr="004B236A">
        <w:rPr>
          <w:rFonts w:ascii="宋体" w:hAnsi="宋体" w:hint="eastAsia"/>
          <w:color w:val="000000"/>
          <w:sz w:val="24"/>
        </w:rPr>
        <w:t>、借阅制度，授权管理并承担保密义务。</w:t>
      </w:r>
    </w:p>
    <w:p w:rsidR="000E6766" w:rsidRPr="004B236A"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A.一车一档:每辆投保车辆都建立业务档案，内容包括车辆型号、使用年限等车辆概况；车辆承保及出险记录等内容。</w:t>
      </w:r>
    </w:p>
    <w:p w:rsidR="000E6766" w:rsidRPr="004B236A"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B.跟踪服务分工到人，定期回访，掌握最新信息，及时更新档案资料。</w:t>
      </w:r>
    </w:p>
    <w:p w:rsidR="000E6766" w:rsidRPr="00CC3884" w:rsidRDefault="000E6766" w:rsidP="000E6766">
      <w:pPr>
        <w:spacing w:line="360" w:lineRule="auto"/>
        <w:ind w:firstLine="405"/>
        <w:jc w:val="left"/>
        <w:rPr>
          <w:rFonts w:ascii="宋体" w:hAnsi="宋体"/>
          <w:color w:val="000000"/>
          <w:sz w:val="24"/>
        </w:rPr>
      </w:pPr>
      <w:r w:rsidRPr="00CC3884">
        <w:rPr>
          <w:rFonts w:ascii="宋体" w:hAnsi="宋体" w:hint="eastAsia"/>
          <w:color w:val="000000"/>
          <w:sz w:val="24"/>
        </w:rPr>
        <w:t>（3）提前40天进行续保提醒。</w:t>
      </w:r>
    </w:p>
    <w:p w:rsidR="000E6766" w:rsidRPr="00CC3884" w:rsidRDefault="000E6766" w:rsidP="000E6766">
      <w:pPr>
        <w:spacing w:line="360" w:lineRule="auto"/>
        <w:jc w:val="center"/>
        <w:rPr>
          <w:rFonts w:ascii="宋体" w:hAnsi="宋体"/>
          <w:color w:val="000000"/>
          <w:sz w:val="24"/>
        </w:rPr>
      </w:pPr>
      <w:r>
        <w:rPr>
          <w:rFonts w:ascii="宋体" w:hAnsi="宋体" w:hint="eastAsia"/>
          <w:color w:val="000000"/>
          <w:sz w:val="24"/>
        </w:rPr>
        <w:t xml:space="preserve"> </w:t>
      </w:r>
      <w:r>
        <w:rPr>
          <w:rFonts w:ascii="宋体" w:hAnsi="宋体"/>
          <w:color w:val="000000"/>
          <w:sz w:val="24"/>
        </w:rPr>
        <w:t xml:space="preserve">   </w:t>
      </w:r>
    </w:p>
    <w:p w:rsidR="000E6766" w:rsidRPr="00D12D98" w:rsidRDefault="000E6766" w:rsidP="000E6766">
      <w:pPr>
        <w:spacing w:line="360" w:lineRule="auto"/>
        <w:rPr>
          <w:rFonts w:ascii="宋体" w:hAnsi="宋体"/>
          <w:b/>
          <w:color w:val="000000"/>
          <w:sz w:val="24"/>
        </w:rPr>
      </w:pPr>
      <w:r>
        <w:rPr>
          <w:rFonts w:ascii="宋体" w:hAnsi="宋体" w:hint="eastAsia"/>
          <w:b/>
          <w:color w:val="000000"/>
          <w:sz w:val="24"/>
        </w:rPr>
        <w:t xml:space="preserve">5.3  </w:t>
      </w:r>
      <w:r w:rsidRPr="00D12D98">
        <w:rPr>
          <w:rFonts w:ascii="宋体" w:hAnsi="宋体" w:hint="eastAsia"/>
          <w:b/>
          <w:color w:val="000000"/>
          <w:sz w:val="24"/>
        </w:rPr>
        <w:t>联网信息查询</w:t>
      </w:r>
    </w:p>
    <w:p w:rsidR="000E6766" w:rsidRPr="00D12D98" w:rsidRDefault="000E6766" w:rsidP="000E6766">
      <w:pPr>
        <w:spacing w:line="360" w:lineRule="auto"/>
        <w:ind w:firstLine="405"/>
        <w:jc w:val="left"/>
        <w:rPr>
          <w:rFonts w:ascii="宋体" w:hAnsi="宋体"/>
          <w:color w:val="000000"/>
          <w:sz w:val="24"/>
        </w:rPr>
      </w:pPr>
      <w:r w:rsidRPr="00D12D98">
        <w:rPr>
          <w:rFonts w:ascii="宋体" w:hAnsi="宋体" w:hint="eastAsia"/>
          <w:color w:val="000000"/>
          <w:sz w:val="24"/>
        </w:rPr>
        <w:t>我司拥有统一承保和理赔网络管理平台，可以实现机动车辆保险业务省内各地联网信息查询。同时我司依托强大的网络优势，国内首创提供网上车牌批改服</w:t>
      </w:r>
      <w:r w:rsidRPr="00D12D98">
        <w:rPr>
          <w:rFonts w:ascii="宋体" w:hAnsi="宋体" w:hint="eastAsia"/>
          <w:color w:val="000000"/>
          <w:sz w:val="24"/>
        </w:rPr>
        <w:lastRenderedPageBreak/>
        <w:t>务。</w:t>
      </w:r>
    </w:p>
    <w:p w:rsidR="000E6766" w:rsidRPr="00D12D98" w:rsidRDefault="000E6766" w:rsidP="000E6766">
      <w:pPr>
        <w:spacing w:line="360" w:lineRule="auto"/>
        <w:ind w:firstLine="405"/>
        <w:jc w:val="left"/>
        <w:rPr>
          <w:rFonts w:ascii="宋体" w:hAnsi="宋体"/>
          <w:color w:val="000000"/>
          <w:sz w:val="24"/>
        </w:rPr>
      </w:pPr>
      <w:r w:rsidRPr="00D12D98">
        <w:rPr>
          <w:rFonts w:ascii="宋体" w:hAnsi="宋体" w:hint="eastAsia"/>
          <w:color w:val="000000"/>
          <w:sz w:val="24"/>
        </w:rPr>
        <w:t>上述网络信息查询功能已于2009年10月经省政府采购中心检查通过，并受到通报表扬。</w:t>
      </w:r>
    </w:p>
    <w:p w:rsidR="000E6766" w:rsidRPr="00D12D98" w:rsidRDefault="000E6766" w:rsidP="000E6766">
      <w:pPr>
        <w:spacing w:line="360" w:lineRule="auto"/>
        <w:rPr>
          <w:rFonts w:ascii="宋体" w:hAnsi="宋体"/>
          <w:b/>
          <w:color w:val="000000"/>
          <w:sz w:val="24"/>
        </w:rPr>
      </w:pPr>
      <w:r>
        <w:rPr>
          <w:rFonts w:ascii="宋体" w:hAnsi="宋体" w:hint="eastAsia"/>
          <w:b/>
          <w:color w:val="000000"/>
          <w:sz w:val="24"/>
        </w:rPr>
        <w:t xml:space="preserve">5.4  </w:t>
      </w:r>
      <w:r w:rsidRPr="001619D7">
        <w:rPr>
          <w:rFonts w:ascii="宋体" w:hAnsi="宋体" w:hint="eastAsia"/>
          <w:b/>
          <w:color w:val="000000"/>
          <w:sz w:val="24"/>
        </w:rPr>
        <w:t>设置特别标识代码</w:t>
      </w:r>
    </w:p>
    <w:p w:rsidR="000E6766" w:rsidRPr="00D12D98" w:rsidRDefault="000E6766" w:rsidP="000E6766">
      <w:pPr>
        <w:spacing w:line="360" w:lineRule="auto"/>
        <w:ind w:firstLine="405"/>
        <w:jc w:val="left"/>
        <w:rPr>
          <w:rFonts w:ascii="宋体" w:hAnsi="宋体"/>
          <w:color w:val="000000"/>
          <w:sz w:val="24"/>
        </w:rPr>
      </w:pPr>
      <w:r w:rsidRPr="00D12D98">
        <w:rPr>
          <w:rFonts w:ascii="宋体" w:hAnsi="宋体" w:hint="eastAsia"/>
          <w:color w:val="000000"/>
          <w:sz w:val="24"/>
        </w:rPr>
        <w:t>为了便于信息查询和数据调阅，我司承诺对承保的</w:t>
      </w:r>
      <w:r w:rsidRPr="004B236A">
        <w:rPr>
          <w:rFonts w:ascii="宋体" w:hAnsi="宋体" w:hint="eastAsia"/>
          <w:color w:val="000000"/>
          <w:sz w:val="24"/>
        </w:rPr>
        <w:t>江苏省</w:t>
      </w:r>
      <w:r>
        <w:rPr>
          <w:rFonts w:ascii="宋体" w:hAnsi="宋体" w:hint="eastAsia"/>
          <w:color w:val="000000"/>
          <w:sz w:val="24"/>
        </w:rPr>
        <w:t>党政机关、事业单位及团体组织</w:t>
      </w:r>
      <w:r w:rsidRPr="00D12D98">
        <w:rPr>
          <w:rFonts w:ascii="宋体" w:hAnsi="宋体" w:hint="eastAsia"/>
          <w:color w:val="000000"/>
          <w:sz w:val="24"/>
        </w:rPr>
        <w:t>机动车辆，在保单正副本和录入机动车辆保险微机处理系统时，加注特别代码与其他的承保车辆相区别。</w:t>
      </w:r>
    </w:p>
    <w:p w:rsidR="000E6766" w:rsidRPr="00674173" w:rsidRDefault="000E6766" w:rsidP="00674173">
      <w:pPr>
        <w:spacing w:line="360" w:lineRule="auto"/>
        <w:ind w:firstLine="405"/>
        <w:jc w:val="left"/>
        <w:rPr>
          <w:rFonts w:ascii="宋体" w:hAnsi="宋体"/>
          <w:color w:val="000000"/>
          <w:sz w:val="24"/>
        </w:rPr>
      </w:pPr>
      <w:r>
        <w:rPr>
          <w:rFonts w:ascii="宋体" w:hAnsi="宋体" w:hint="eastAsia"/>
          <w:color w:val="000000"/>
          <w:sz w:val="24"/>
        </w:rPr>
        <w:t>特别代码显示为：此车为政府采购车辆</w:t>
      </w:r>
      <w:r w:rsidRPr="00D12D98">
        <w:rPr>
          <w:rFonts w:ascii="宋体" w:hAnsi="宋体" w:hint="eastAsia"/>
          <w:color w:val="000000"/>
          <w:sz w:val="24"/>
        </w:rPr>
        <w:t>。</w:t>
      </w:r>
    </w:p>
    <w:p w:rsidR="000E6766" w:rsidRPr="0029766E" w:rsidRDefault="000E6766" w:rsidP="000E6766">
      <w:pPr>
        <w:spacing w:line="360" w:lineRule="auto"/>
        <w:outlineLvl w:val="2"/>
        <w:rPr>
          <w:rFonts w:ascii="宋体" w:hAnsi="宋体" w:cs="黑体"/>
          <w:b/>
          <w:kern w:val="0"/>
          <w:sz w:val="28"/>
        </w:rPr>
      </w:pPr>
      <w:bookmarkStart w:id="10" w:name="_Toc516757292"/>
      <w:bookmarkStart w:id="11" w:name="_Toc59221072"/>
      <w:r w:rsidRPr="0029766E">
        <w:rPr>
          <w:rFonts w:ascii="宋体" w:hAnsi="宋体" w:cs="黑体" w:hint="eastAsia"/>
          <w:b/>
          <w:kern w:val="0"/>
          <w:sz w:val="28"/>
        </w:rPr>
        <w:t>6、防腐倡廉</w:t>
      </w:r>
      <w:bookmarkEnd w:id="10"/>
      <w:bookmarkEnd w:id="11"/>
    </w:p>
    <w:p w:rsidR="000E6766" w:rsidRPr="004B236A"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我司郑重承诺：</w:t>
      </w:r>
    </w:p>
    <w:p w:rsidR="000E6766" w:rsidRPr="004B236A"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（1）将协助有关部门做好对被保险单位经办人的廉政工作，防止腐败现象的出现。</w:t>
      </w:r>
    </w:p>
    <w:p w:rsidR="000E6766" w:rsidRPr="004B236A"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（2）不以任何形式向被保险单位及其经办人提供回扣和变相回扣，并接受政府采购中心的监督。</w:t>
      </w:r>
    </w:p>
    <w:p w:rsidR="000E6766" w:rsidRDefault="000E6766" w:rsidP="000E6766">
      <w:pPr>
        <w:spacing w:line="360" w:lineRule="auto"/>
        <w:ind w:firstLine="405"/>
        <w:jc w:val="left"/>
        <w:rPr>
          <w:rFonts w:ascii="宋体" w:hAnsi="宋体"/>
          <w:color w:val="000000"/>
          <w:sz w:val="24"/>
        </w:rPr>
      </w:pPr>
      <w:r w:rsidRPr="004B236A">
        <w:rPr>
          <w:rFonts w:ascii="宋体" w:hAnsi="宋体" w:hint="eastAsia"/>
          <w:color w:val="000000"/>
          <w:sz w:val="24"/>
        </w:rPr>
        <w:t>我司将联合政府采购中心及各被保险单位，签署廉洁协议，建立廉洁信箱。一旦发现问题苗头，将及时通报各方。</w:t>
      </w:r>
    </w:p>
    <w:p w:rsidR="000E6766" w:rsidRDefault="000E6766" w:rsidP="000E6766">
      <w:pPr>
        <w:spacing w:line="360" w:lineRule="auto"/>
        <w:ind w:firstLine="405"/>
        <w:jc w:val="left"/>
        <w:rPr>
          <w:rFonts w:ascii="宋体" w:hAnsi="宋体"/>
          <w:color w:val="000000"/>
          <w:sz w:val="24"/>
        </w:rPr>
      </w:pPr>
      <w:r>
        <w:rPr>
          <w:rFonts w:ascii="宋体" w:hAnsi="宋体" w:hint="eastAsia"/>
          <w:color w:val="000000"/>
          <w:sz w:val="24"/>
        </w:rPr>
        <w:t>我司防腐倡廉工作由分公司总经理室直接负责，平安集团派驻江苏地区的高级稽核领导直接监督和执行。</w:t>
      </w:r>
    </w:p>
    <w:p w:rsidR="000E6766" w:rsidRDefault="000E6766" w:rsidP="000E6766">
      <w:pPr>
        <w:spacing w:line="360" w:lineRule="auto"/>
        <w:ind w:firstLine="405"/>
        <w:jc w:val="left"/>
        <w:rPr>
          <w:rFonts w:ascii="宋体" w:hAnsi="宋体"/>
          <w:color w:val="000000"/>
          <w:sz w:val="24"/>
        </w:rPr>
      </w:pPr>
    </w:p>
    <w:p w:rsidR="000E6766" w:rsidRDefault="000E6766" w:rsidP="000E6766">
      <w:pPr>
        <w:spacing w:line="360" w:lineRule="auto"/>
        <w:ind w:firstLine="405"/>
        <w:jc w:val="left"/>
        <w:rPr>
          <w:rFonts w:ascii="宋体" w:hAnsi="宋体"/>
          <w:color w:val="000000"/>
          <w:sz w:val="24"/>
        </w:rPr>
      </w:pPr>
      <w:r>
        <w:rPr>
          <w:rFonts w:ascii="宋体" w:hAnsi="宋体" w:hint="eastAsia"/>
          <w:color w:val="000000"/>
          <w:sz w:val="24"/>
        </w:rPr>
        <w:t>具体人员安排如下：</w:t>
      </w:r>
    </w:p>
    <w:tbl>
      <w:tblPr>
        <w:tblW w:w="8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56"/>
        <w:gridCol w:w="1417"/>
        <w:gridCol w:w="2167"/>
        <w:gridCol w:w="1518"/>
        <w:gridCol w:w="1700"/>
      </w:tblGrid>
      <w:tr w:rsidR="000E6766" w:rsidTr="00731176">
        <w:trPr>
          <w:trHeight w:val="402"/>
          <w:jc w:val="center"/>
        </w:trPr>
        <w:tc>
          <w:tcPr>
            <w:tcW w:w="1656"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组  别</w:t>
            </w:r>
          </w:p>
        </w:tc>
        <w:tc>
          <w:tcPr>
            <w:tcW w:w="1417"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姓  名</w:t>
            </w:r>
          </w:p>
        </w:tc>
        <w:tc>
          <w:tcPr>
            <w:tcW w:w="2167"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 xml:space="preserve">职  </w:t>
            </w:r>
            <w:proofErr w:type="gramStart"/>
            <w:r>
              <w:rPr>
                <w:rFonts w:ascii="宋体" w:hAnsi="宋体" w:hint="eastAsia"/>
              </w:rPr>
              <w:t>务</w:t>
            </w:r>
            <w:proofErr w:type="gramEnd"/>
          </w:p>
        </w:tc>
        <w:tc>
          <w:tcPr>
            <w:tcW w:w="1518"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职  责</w:t>
            </w:r>
          </w:p>
        </w:tc>
        <w:tc>
          <w:tcPr>
            <w:tcW w:w="1700"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手  机</w:t>
            </w:r>
          </w:p>
        </w:tc>
      </w:tr>
      <w:tr w:rsidR="000E6766" w:rsidTr="00731176">
        <w:trPr>
          <w:trHeight w:val="510"/>
          <w:jc w:val="center"/>
        </w:trPr>
        <w:tc>
          <w:tcPr>
            <w:tcW w:w="1656" w:type="dxa"/>
            <w:vMerge w:val="restart"/>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防腐倡廉小组</w:t>
            </w:r>
          </w:p>
        </w:tc>
        <w:tc>
          <w:tcPr>
            <w:tcW w:w="1417"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王涛辉</w:t>
            </w:r>
          </w:p>
        </w:tc>
        <w:tc>
          <w:tcPr>
            <w:tcW w:w="2167"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江苏分公司副总经理</w:t>
            </w:r>
          </w:p>
        </w:tc>
        <w:tc>
          <w:tcPr>
            <w:tcW w:w="1518"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proofErr w:type="gramStart"/>
            <w:r>
              <w:rPr>
                <w:rFonts w:ascii="宋体" w:hAnsi="宋体" w:hint="eastAsia"/>
              </w:rPr>
              <w:t>内控总</w:t>
            </w:r>
            <w:proofErr w:type="gramEnd"/>
            <w:r>
              <w:rPr>
                <w:rFonts w:ascii="宋体" w:hAnsi="宋体" w:hint="eastAsia"/>
              </w:rPr>
              <w:t>负责</w:t>
            </w:r>
          </w:p>
        </w:tc>
        <w:tc>
          <w:tcPr>
            <w:tcW w:w="1700"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sidRPr="007D26CE">
              <w:rPr>
                <w:rFonts w:ascii="宋体" w:hAnsi="宋体" w:cs="宋体"/>
                <w:kern w:val="0"/>
                <w:szCs w:val="21"/>
              </w:rPr>
              <w:t>13603398999</w:t>
            </w:r>
          </w:p>
        </w:tc>
      </w:tr>
      <w:tr w:rsidR="000E6766" w:rsidTr="00731176">
        <w:trPr>
          <w:trHeight w:val="402"/>
          <w:jc w:val="center"/>
        </w:trPr>
        <w:tc>
          <w:tcPr>
            <w:tcW w:w="0" w:type="auto"/>
            <w:vMerge/>
            <w:vAlign w:val="center"/>
            <w:hideMark/>
          </w:tcPr>
          <w:p w:rsidR="000E6766" w:rsidRDefault="000E6766" w:rsidP="00731176">
            <w:pPr>
              <w:jc w:val="left"/>
              <w:rPr>
                <w:rFonts w:ascii="宋体" w:hAnsi="宋体"/>
              </w:rPr>
            </w:pPr>
          </w:p>
        </w:tc>
        <w:tc>
          <w:tcPr>
            <w:tcW w:w="1417"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proofErr w:type="gramStart"/>
            <w:r w:rsidRPr="00201E82">
              <w:rPr>
                <w:rFonts w:hint="eastAsia"/>
                <w:color w:val="000000" w:themeColor="text1"/>
              </w:rPr>
              <w:t>彭</w:t>
            </w:r>
            <w:proofErr w:type="gramEnd"/>
            <w:r w:rsidRPr="00201E82">
              <w:rPr>
                <w:rFonts w:hint="eastAsia"/>
                <w:color w:val="000000" w:themeColor="text1"/>
              </w:rPr>
              <w:t xml:space="preserve">  </w:t>
            </w:r>
            <w:r w:rsidRPr="00201E82">
              <w:rPr>
                <w:rFonts w:hint="eastAsia"/>
                <w:color w:val="000000" w:themeColor="text1"/>
              </w:rPr>
              <w:t>亮</w:t>
            </w:r>
          </w:p>
        </w:tc>
        <w:tc>
          <w:tcPr>
            <w:tcW w:w="2167"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集团派驻江苏地区</w:t>
            </w:r>
          </w:p>
          <w:p w:rsidR="000E6766" w:rsidRDefault="000E6766" w:rsidP="00731176">
            <w:pPr>
              <w:jc w:val="center"/>
              <w:rPr>
                <w:rFonts w:ascii="宋体" w:hAnsi="宋体"/>
              </w:rPr>
            </w:pPr>
            <w:r>
              <w:rPr>
                <w:rFonts w:ascii="宋体" w:hAnsi="宋体" w:hint="eastAsia"/>
              </w:rPr>
              <w:t>总稽核</w:t>
            </w:r>
          </w:p>
        </w:tc>
        <w:tc>
          <w:tcPr>
            <w:tcW w:w="1518"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Pr>
                <w:rFonts w:ascii="宋体" w:hAnsi="宋体" w:hint="eastAsia"/>
              </w:rPr>
              <w:t>稽核监督</w:t>
            </w:r>
          </w:p>
        </w:tc>
        <w:tc>
          <w:tcPr>
            <w:tcW w:w="1700" w:type="dxa"/>
            <w:shd w:val="clear" w:color="auto" w:fill="FFFFFF"/>
            <w:tcMar>
              <w:top w:w="0" w:type="dxa"/>
              <w:left w:w="108" w:type="dxa"/>
              <w:bottom w:w="0" w:type="dxa"/>
              <w:right w:w="108" w:type="dxa"/>
            </w:tcMar>
            <w:vAlign w:val="center"/>
            <w:hideMark/>
          </w:tcPr>
          <w:p w:rsidR="000E6766" w:rsidRDefault="000E6766" w:rsidP="00731176">
            <w:pPr>
              <w:jc w:val="center"/>
              <w:rPr>
                <w:rFonts w:ascii="宋体" w:hAnsi="宋体"/>
              </w:rPr>
            </w:pPr>
            <w:r w:rsidRPr="00CF46B7">
              <w:rPr>
                <w:rFonts w:ascii="宋体" w:hAnsi="宋体"/>
              </w:rPr>
              <w:t>13852286905</w:t>
            </w:r>
          </w:p>
        </w:tc>
      </w:tr>
    </w:tbl>
    <w:p w:rsidR="000E6766" w:rsidRDefault="000E6766" w:rsidP="000E6766">
      <w:pPr>
        <w:spacing w:line="360" w:lineRule="auto"/>
        <w:ind w:firstLine="405"/>
        <w:jc w:val="left"/>
        <w:rPr>
          <w:rFonts w:ascii="宋体" w:hAnsi="宋体"/>
          <w:color w:val="000000"/>
        </w:rPr>
      </w:pPr>
    </w:p>
    <w:p w:rsidR="000E6766" w:rsidRDefault="000E6766" w:rsidP="000E6766">
      <w:pPr>
        <w:spacing w:line="360" w:lineRule="auto"/>
        <w:ind w:firstLine="482"/>
        <w:rPr>
          <w:rFonts w:ascii="宋体" w:hAnsi="宋体"/>
          <w:color w:val="000000"/>
          <w:sz w:val="24"/>
        </w:rPr>
      </w:pPr>
      <w:r>
        <w:rPr>
          <w:rFonts w:ascii="宋体" w:hAnsi="宋体" w:hint="eastAsia"/>
          <w:color w:val="000000"/>
          <w:sz w:val="24"/>
        </w:rPr>
        <w:t>举报邮箱：</w:t>
      </w:r>
      <w:hyperlink r:id="rId6" w:history="1">
        <w:r w:rsidRPr="001D5359">
          <w:rPr>
            <w:rStyle w:val="a6"/>
            <w:rFonts w:ascii="宋体" w:hAnsi="宋体" w:hint="eastAsia"/>
            <w:color w:val="000000" w:themeColor="text1"/>
            <w:sz w:val="24"/>
          </w:rPr>
          <w:t>lzxfjb@pingan.com.cn</w:t>
        </w:r>
      </w:hyperlink>
      <w:r w:rsidRPr="001D5359">
        <w:rPr>
          <w:rFonts w:ascii="宋体" w:hAnsi="宋体" w:hint="eastAsia"/>
          <w:color w:val="000000" w:themeColor="text1"/>
          <w:sz w:val="24"/>
        </w:rPr>
        <w:t>  </w:t>
      </w:r>
      <w:r w:rsidRPr="001D5359">
        <w:rPr>
          <w:rFonts w:ascii="宋体" w:hAnsi="宋体" w:hint="eastAsia"/>
          <w:color w:val="000000"/>
          <w:sz w:val="24"/>
        </w:rPr>
        <w:t xml:space="preserve">  </w:t>
      </w:r>
    </w:p>
    <w:p w:rsidR="000E6766" w:rsidRDefault="000E6766" w:rsidP="000E6766">
      <w:pPr>
        <w:spacing w:line="360" w:lineRule="auto"/>
        <w:ind w:firstLine="482"/>
        <w:rPr>
          <w:rFonts w:ascii="宋体" w:hAnsi="宋体"/>
          <w:color w:val="000000"/>
          <w:sz w:val="24"/>
        </w:rPr>
      </w:pPr>
      <w:r>
        <w:rPr>
          <w:rFonts w:ascii="宋体" w:hAnsi="宋体" w:hint="eastAsia"/>
          <w:color w:val="000000"/>
          <w:sz w:val="24"/>
        </w:rPr>
        <w:t xml:space="preserve">举报传真：0755-82436170    </w:t>
      </w:r>
    </w:p>
    <w:p w:rsidR="000E6766" w:rsidRDefault="000E6766" w:rsidP="00E51A28">
      <w:pPr>
        <w:spacing w:line="360" w:lineRule="auto"/>
        <w:ind w:firstLine="482"/>
        <w:rPr>
          <w:rFonts w:ascii="宋体" w:hAnsi="宋体"/>
          <w:color w:val="000000"/>
          <w:sz w:val="24"/>
        </w:rPr>
      </w:pPr>
      <w:r>
        <w:rPr>
          <w:rFonts w:ascii="宋体" w:hAnsi="宋体" w:hint="eastAsia"/>
          <w:color w:val="000000"/>
          <w:sz w:val="24"/>
        </w:rPr>
        <w:t>举报热线：0755-22627770</w:t>
      </w:r>
    </w:p>
    <w:p w:rsidR="000E6766" w:rsidRPr="00E51A28" w:rsidRDefault="00E51A28" w:rsidP="00E51A28">
      <w:pPr>
        <w:rPr>
          <w:rFonts w:ascii="宋体" w:hAnsi="宋体"/>
          <w:b/>
          <w:sz w:val="32"/>
          <w:szCs w:val="32"/>
        </w:rPr>
      </w:pPr>
      <w:r w:rsidRPr="00E51A28">
        <w:rPr>
          <w:rFonts w:ascii="宋体" w:hAnsi="宋体" w:hint="eastAsia"/>
          <w:b/>
          <w:sz w:val="32"/>
          <w:szCs w:val="32"/>
        </w:rPr>
        <w:t>二、增值服务</w:t>
      </w:r>
    </w:p>
    <w:p w:rsidR="000E6766" w:rsidRPr="00CC3884" w:rsidRDefault="000E6766" w:rsidP="000E6766">
      <w:pPr>
        <w:spacing w:line="360" w:lineRule="auto"/>
        <w:outlineLvl w:val="2"/>
        <w:rPr>
          <w:rFonts w:ascii="宋体" w:hAnsi="宋体" w:cs="黑体"/>
          <w:b/>
          <w:kern w:val="0"/>
          <w:sz w:val="28"/>
        </w:rPr>
      </w:pPr>
      <w:bookmarkStart w:id="12" w:name="_Toc59221074"/>
      <w:bookmarkStart w:id="13" w:name="_Toc516757294"/>
      <w:r w:rsidRPr="00CC3884">
        <w:rPr>
          <w:rFonts w:ascii="宋体" w:hAnsi="宋体" w:cs="黑体" w:hint="eastAsia"/>
          <w:b/>
          <w:kern w:val="0"/>
          <w:sz w:val="28"/>
        </w:rPr>
        <w:lastRenderedPageBreak/>
        <w:t>1、增值服务</w:t>
      </w:r>
      <w:bookmarkEnd w:id="12"/>
    </w:p>
    <w:p w:rsidR="000E6766" w:rsidRDefault="000E6766" w:rsidP="000E6766">
      <w:pPr>
        <w:spacing w:line="480" w:lineRule="auto"/>
        <w:rPr>
          <w:rFonts w:ascii="宋体" w:hAnsi="宋体" w:cs="黑体"/>
          <w:b/>
          <w:kern w:val="0"/>
          <w:sz w:val="24"/>
          <w:szCs w:val="24"/>
        </w:rPr>
      </w:pPr>
      <w:r w:rsidRPr="00246E46">
        <w:rPr>
          <w:rFonts w:ascii="宋体" w:hAnsi="宋体" w:cs="黑体" w:hint="eastAsia"/>
          <w:b/>
          <w:kern w:val="0"/>
          <w:sz w:val="24"/>
          <w:szCs w:val="24"/>
        </w:rPr>
        <w:t>1.1 提供道路救援服务</w:t>
      </w:r>
    </w:p>
    <w:p w:rsidR="000E6766" w:rsidRPr="0048348A" w:rsidRDefault="000E6766" w:rsidP="000E6766">
      <w:pPr>
        <w:spacing w:line="360" w:lineRule="auto"/>
        <w:ind w:firstLineChars="200" w:firstLine="482"/>
        <w:rPr>
          <w:rFonts w:ascii="宋体" w:hAnsi="宋体" w:cs="宋体"/>
          <w:sz w:val="24"/>
          <w:szCs w:val="24"/>
        </w:rPr>
      </w:pPr>
      <w:r w:rsidRPr="0048348A">
        <w:rPr>
          <w:rFonts w:ascii="宋体" w:hAnsi="宋体" w:cs="宋体" w:hint="eastAsia"/>
          <w:b/>
          <w:bCs/>
          <w:sz w:val="24"/>
          <w:szCs w:val="24"/>
        </w:rPr>
        <w:t>1</w:t>
      </w:r>
      <w:r w:rsidRPr="0048348A">
        <w:rPr>
          <w:rFonts w:ascii="宋体" w:hAnsi="宋体" w:cs="宋体"/>
          <w:b/>
          <w:bCs/>
          <w:sz w:val="24"/>
          <w:szCs w:val="24"/>
        </w:rPr>
        <w:t>.1</w:t>
      </w:r>
      <w:r>
        <w:rPr>
          <w:rFonts w:ascii="宋体" w:hAnsi="宋体" w:cs="宋体"/>
          <w:b/>
          <w:bCs/>
          <w:sz w:val="24"/>
          <w:szCs w:val="24"/>
        </w:rPr>
        <w:t>.1</w:t>
      </w:r>
      <w:r w:rsidRPr="0048348A">
        <w:rPr>
          <w:rFonts w:ascii="宋体" w:hAnsi="宋体" w:cs="宋体"/>
          <w:b/>
          <w:bCs/>
          <w:sz w:val="24"/>
          <w:szCs w:val="24"/>
        </w:rPr>
        <w:t xml:space="preserve"> </w:t>
      </w:r>
      <w:r w:rsidRPr="0048348A">
        <w:rPr>
          <w:rFonts w:ascii="宋体" w:hAnsi="宋体" w:cs="宋体" w:hint="eastAsia"/>
          <w:b/>
          <w:sz w:val="24"/>
          <w:szCs w:val="24"/>
        </w:rPr>
        <w:t>服务内容</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保险期间内，被保险机动车在使用过程中发生故障而丧失行驶能力时，保险人或其受托人根据被保险人请求，向被保险人提供如下道路救援服务。</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（一）单程50公里以内拖车；</w:t>
      </w:r>
    </w:p>
    <w:p w:rsidR="000E6766" w:rsidRPr="00EF7679" w:rsidRDefault="000E6766" w:rsidP="000E6766">
      <w:pPr>
        <w:spacing w:line="360" w:lineRule="auto"/>
        <w:ind w:firstLineChars="200" w:firstLine="480"/>
        <w:rPr>
          <w:rFonts w:ascii="宋体" w:hAnsi="宋体" w:cs="宋体"/>
          <w:color w:val="000000" w:themeColor="text1"/>
          <w:sz w:val="24"/>
          <w:szCs w:val="24"/>
        </w:rPr>
      </w:pPr>
      <w:r w:rsidRPr="0048348A">
        <w:rPr>
          <w:rFonts w:ascii="宋体" w:hAnsi="宋体" w:cs="宋体" w:hint="eastAsia"/>
          <w:sz w:val="24"/>
          <w:szCs w:val="24"/>
        </w:rPr>
        <w:t>（二）送油</w:t>
      </w:r>
      <w:r w:rsidRPr="00EF7679">
        <w:rPr>
          <w:rFonts w:ascii="宋体" w:hAnsi="宋体" w:hint="eastAsia"/>
          <w:color w:val="000000" w:themeColor="text1"/>
          <w:sz w:val="24"/>
          <w:szCs w:val="24"/>
        </w:rPr>
        <w:t>（拖至最近加油站）</w:t>
      </w:r>
      <w:r w:rsidRPr="00EF7679">
        <w:rPr>
          <w:rFonts w:ascii="宋体" w:hAnsi="宋体" w:cs="宋体" w:hint="eastAsia"/>
          <w:color w:val="000000" w:themeColor="text1"/>
          <w:sz w:val="24"/>
          <w:szCs w:val="24"/>
        </w:rPr>
        <w:t>、送水、送防冻液</w:t>
      </w:r>
      <w:r w:rsidRPr="00EF7679">
        <w:rPr>
          <w:rFonts w:ascii="宋体" w:hAnsi="宋体" w:hint="eastAsia"/>
          <w:color w:val="000000" w:themeColor="text1"/>
          <w:sz w:val="24"/>
          <w:szCs w:val="24"/>
        </w:rPr>
        <w:t>（拖至</w:t>
      </w:r>
      <w:r>
        <w:rPr>
          <w:rFonts w:ascii="宋体" w:hAnsi="宋体" w:hint="eastAsia"/>
          <w:color w:val="000000" w:themeColor="text1"/>
          <w:sz w:val="24"/>
          <w:szCs w:val="24"/>
        </w:rPr>
        <w:t>被保险单位</w:t>
      </w:r>
      <w:r w:rsidRPr="00EF7679">
        <w:rPr>
          <w:rFonts w:ascii="宋体" w:hAnsi="宋体" w:hint="eastAsia"/>
          <w:color w:val="000000" w:themeColor="text1"/>
          <w:sz w:val="24"/>
          <w:szCs w:val="24"/>
        </w:rPr>
        <w:t>指定维修站点）</w:t>
      </w:r>
      <w:r w:rsidRPr="00EF7679">
        <w:rPr>
          <w:rFonts w:ascii="宋体" w:hAnsi="宋体" w:cs="宋体" w:hint="eastAsia"/>
          <w:color w:val="000000" w:themeColor="text1"/>
          <w:sz w:val="24"/>
          <w:szCs w:val="24"/>
        </w:rPr>
        <w:t>、搭电；</w:t>
      </w:r>
    </w:p>
    <w:p w:rsidR="000E6766" w:rsidRPr="00EF7679" w:rsidRDefault="000E6766" w:rsidP="000E6766">
      <w:pPr>
        <w:spacing w:line="360" w:lineRule="auto"/>
        <w:ind w:firstLineChars="200" w:firstLine="480"/>
        <w:rPr>
          <w:rFonts w:ascii="宋体" w:hAnsi="宋体" w:cs="宋体"/>
          <w:color w:val="000000" w:themeColor="text1"/>
          <w:sz w:val="24"/>
          <w:szCs w:val="24"/>
        </w:rPr>
      </w:pPr>
      <w:r w:rsidRPr="00EF7679">
        <w:rPr>
          <w:rFonts w:ascii="宋体" w:hAnsi="宋体" w:cs="宋体" w:hint="eastAsia"/>
          <w:color w:val="000000" w:themeColor="text1"/>
          <w:sz w:val="24"/>
          <w:szCs w:val="24"/>
        </w:rPr>
        <w:t>（三）轮胎充气、更换轮胎</w:t>
      </w:r>
      <w:r>
        <w:rPr>
          <w:rFonts w:ascii="宋体" w:hAnsi="宋体" w:hint="eastAsia"/>
          <w:color w:val="000000" w:themeColor="text1"/>
          <w:sz w:val="24"/>
          <w:szCs w:val="24"/>
        </w:rPr>
        <w:t>（被保险单位</w:t>
      </w:r>
      <w:r w:rsidRPr="00EF7679">
        <w:rPr>
          <w:rFonts w:ascii="宋体" w:hAnsi="宋体" w:hint="eastAsia"/>
          <w:color w:val="000000" w:themeColor="text1"/>
          <w:sz w:val="24"/>
          <w:szCs w:val="24"/>
        </w:rPr>
        <w:t>提供备胎）</w:t>
      </w:r>
      <w:r w:rsidRPr="00EF7679">
        <w:rPr>
          <w:rFonts w:ascii="宋体" w:hAnsi="宋体" w:cs="宋体" w:hint="eastAsia"/>
          <w:color w:val="000000" w:themeColor="text1"/>
          <w:sz w:val="24"/>
          <w:szCs w:val="24"/>
        </w:rPr>
        <w:t>；</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（四）车辆脱离困境所需的拖拽、吊车。</w:t>
      </w:r>
    </w:p>
    <w:p w:rsidR="000E6766" w:rsidRPr="0048348A" w:rsidRDefault="000E6766" w:rsidP="000E6766">
      <w:pPr>
        <w:spacing w:line="360" w:lineRule="auto"/>
        <w:ind w:firstLineChars="200" w:firstLine="482"/>
        <w:rPr>
          <w:rFonts w:ascii="宋体" w:hAnsi="宋体" w:cs="宋体"/>
          <w:sz w:val="24"/>
          <w:szCs w:val="24"/>
        </w:rPr>
      </w:pPr>
      <w:r w:rsidRPr="0048348A">
        <w:rPr>
          <w:rFonts w:ascii="宋体" w:hAnsi="宋体" w:cs="宋体" w:hint="eastAsia"/>
          <w:b/>
          <w:sz w:val="24"/>
          <w:szCs w:val="24"/>
        </w:rPr>
        <w:t>1</w:t>
      </w:r>
      <w:r w:rsidRPr="0048348A">
        <w:rPr>
          <w:rFonts w:ascii="宋体" w:hAnsi="宋体" w:cs="宋体"/>
          <w:b/>
          <w:sz w:val="24"/>
          <w:szCs w:val="24"/>
        </w:rPr>
        <w:t>.</w:t>
      </w:r>
      <w:r>
        <w:rPr>
          <w:rFonts w:ascii="宋体" w:hAnsi="宋体" w:cs="宋体"/>
          <w:b/>
          <w:sz w:val="24"/>
          <w:szCs w:val="24"/>
        </w:rPr>
        <w:t>1.</w:t>
      </w:r>
      <w:r w:rsidRPr="0048348A">
        <w:rPr>
          <w:rFonts w:ascii="宋体" w:hAnsi="宋体" w:cs="宋体"/>
          <w:b/>
          <w:sz w:val="24"/>
          <w:szCs w:val="24"/>
        </w:rPr>
        <w:t xml:space="preserve">2 </w:t>
      </w:r>
      <w:r w:rsidRPr="0048348A">
        <w:rPr>
          <w:rFonts w:ascii="宋体" w:hAnsi="宋体" w:cs="宋体" w:hint="eastAsia"/>
          <w:b/>
          <w:sz w:val="24"/>
          <w:szCs w:val="24"/>
        </w:rPr>
        <w:t>次数及价格</w:t>
      </w:r>
    </w:p>
    <w:p w:rsidR="000E6766" w:rsidRPr="00C42A4B" w:rsidRDefault="000E6766" w:rsidP="000E6766">
      <w:pPr>
        <w:spacing w:line="360" w:lineRule="auto"/>
        <w:ind w:firstLineChars="200" w:firstLine="480"/>
        <w:rPr>
          <w:rFonts w:ascii="宋体" w:hAnsi="宋体" w:cs="黑体"/>
          <w:b/>
          <w:color w:val="000000" w:themeColor="text1"/>
          <w:kern w:val="0"/>
          <w:sz w:val="24"/>
          <w:szCs w:val="24"/>
        </w:rPr>
      </w:pPr>
      <w:r w:rsidRPr="00C42A4B">
        <w:rPr>
          <w:rFonts w:ascii="宋体" w:hAnsi="宋体" w:cs="宋体" w:hint="eastAsia"/>
          <w:color w:val="000000" w:themeColor="text1"/>
          <w:sz w:val="24"/>
          <w:szCs w:val="24"/>
        </w:rPr>
        <w:t>保险期间内，保险人提供每台车</w:t>
      </w:r>
      <w:r>
        <w:rPr>
          <w:rFonts w:ascii="宋体" w:hAnsi="宋体" w:cs="宋体" w:hint="eastAsia"/>
          <w:color w:val="000000" w:themeColor="text1"/>
          <w:sz w:val="24"/>
          <w:szCs w:val="24"/>
        </w:rPr>
        <w:t>7</w:t>
      </w:r>
      <w:r w:rsidRPr="00C42A4B">
        <w:rPr>
          <w:rFonts w:ascii="宋体" w:hAnsi="宋体" w:cs="宋体" w:hint="eastAsia"/>
          <w:color w:val="000000" w:themeColor="text1"/>
          <w:sz w:val="24"/>
          <w:szCs w:val="24"/>
        </w:rPr>
        <w:t>次免费服务，超出</w:t>
      </w:r>
      <w:r>
        <w:rPr>
          <w:rFonts w:ascii="宋体" w:hAnsi="宋体" w:cs="宋体" w:hint="eastAsia"/>
          <w:color w:val="000000" w:themeColor="text1"/>
          <w:sz w:val="24"/>
          <w:szCs w:val="24"/>
        </w:rPr>
        <w:t>7</w:t>
      </w:r>
      <w:r w:rsidRPr="00C42A4B">
        <w:rPr>
          <w:rFonts w:ascii="宋体" w:hAnsi="宋体" w:cs="宋体" w:hint="eastAsia"/>
          <w:color w:val="000000" w:themeColor="text1"/>
          <w:sz w:val="24"/>
          <w:szCs w:val="24"/>
        </w:rPr>
        <w:t>次的，按</w:t>
      </w:r>
      <w:r w:rsidRPr="00C42A4B">
        <w:rPr>
          <w:rFonts w:ascii="宋体" w:hAnsi="宋体" w:hint="eastAsia"/>
          <w:color w:val="000000" w:themeColor="text1"/>
          <w:sz w:val="24"/>
          <w:szCs w:val="24"/>
        </w:rPr>
        <w:t>接电每次100元、拖车每次230元、脱离困境和复杂施救每次330元提供道路救援服务。</w:t>
      </w:r>
    </w:p>
    <w:p w:rsidR="000E6766" w:rsidRDefault="000E6766" w:rsidP="000E6766">
      <w:pPr>
        <w:spacing w:line="480" w:lineRule="auto"/>
        <w:rPr>
          <w:rFonts w:ascii="宋体" w:hAnsi="宋体" w:cs="黑体"/>
          <w:b/>
          <w:kern w:val="0"/>
          <w:sz w:val="24"/>
          <w:szCs w:val="24"/>
        </w:rPr>
      </w:pPr>
      <w:r w:rsidRPr="00246E46">
        <w:rPr>
          <w:rFonts w:ascii="宋体" w:hAnsi="宋体" w:cs="黑体" w:hint="eastAsia"/>
          <w:b/>
          <w:kern w:val="0"/>
          <w:sz w:val="24"/>
          <w:szCs w:val="24"/>
        </w:rPr>
        <w:t xml:space="preserve">1.2 </w:t>
      </w:r>
      <w:proofErr w:type="gramStart"/>
      <w:r w:rsidRPr="00246E46">
        <w:rPr>
          <w:rFonts w:ascii="宋体" w:hAnsi="宋体" w:cs="黑体" w:hint="eastAsia"/>
          <w:b/>
          <w:kern w:val="0"/>
          <w:sz w:val="24"/>
          <w:szCs w:val="24"/>
        </w:rPr>
        <w:t>提供代驾服务</w:t>
      </w:r>
      <w:proofErr w:type="gramEnd"/>
    </w:p>
    <w:p w:rsidR="000E6766" w:rsidRPr="0048348A" w:rsidRDefault="000E6766" w:rsidP="000E6766">
      <w:pPr>
        <w:spacing w:line="360" w:lineRule="auto"/>
        <w:ind w:firstLineChars="200" w:firstLine="482"/>
        <w:rPr>
          <w:rFonts w:ascii="宋体" w:hAnsi="宋体" w:cs="宋体"/>
          <w:b/>
          <w:sz w:val="24"/>
          <w:szCs w:val="24"/>
        </w:rPr>
      </w:pPr>
      <w:r>
        <w:rPr>
          <w:rFonts w:ascii="宋体" w:hAnsi="宋体" w:cs="宋体"/>
          <w:b/>
          <w:sz w:val="24"/>
          <w:szCs w:val="24"/>
        </w:rPr>
        <w:t>1.2</w:t>
      </w:r>
      <w:r w:rsidRPr="0048348A">
        <w:rPr>
          <w:rFonts w:ascii="宋体" w:hAnsi="宋体" w:cs="宋体"/>
          <w:b/>
          <w:sz w:val="24"/>
          <w:szCs w:val="24"/>
        </w:rPr>
        <w:t>.1 服务</w:t>
      </w:r>
      <w:r w:rsidRPr="0048348A">
        <w:rPr>
          <w:rFonts w:ascii="宋体" w:hAnsi="宋体" w:cs="宋体" w:hint="eastAsia"/>
          <w:b/>
          <w:sz w:val="24"/>
          <w:szCs w:val="24"/>
        </w:rPr>
        <w:t>内容</w:t>
      </w:r>
    </w:p>
    <w:p w:rsidR="000E6766"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保险期间内，保险人或其受托人根据被保险人请求，在被保险人或其允许的驾驶人因饮酒、服用药物等原因无法驾驶或存在重大安全驾驶隐患时提供单程30公里以内的</w:t>
      </w:r>
      <w:proofErr w:type="gramStart"/>
      <w:r w:rsidRPr="0048348A">
        <w:rPr>
          <w:rFonts w:ascii="宋体" w:hAnsi="宋体" w:cs="宋体" w:hint="eastAsia"/>
          <w:sz w:val="24"/>
          <w:szCs w:val="24"/>
        </w:rPr>
        <w:t>短途代驾服务</w:t>
      </w:r>
      <w:proofErr w:type="gramEnd"/>
      <w:r w:rsidRPr="0048348A">
        <w:rPr>
          <w:rFonts w:ascii="宋体" w:hAnsi="宋体" w:cs="宋体" w:hint="eastAsia"/>
          <w:sz w:val="24"/>
          <w:szCs w:val="24"/>
        </w:rPr>
        <w:t>。</w:t>
      </w:r>
    </w:p>
    <w:p w:rsidR="000E6766" w:rsidRPr="0048348A" w:rsidRDefault="000E6766" w:rsidP="000E6766">
      <w:pPr>
        <w:spacing w:line="360" w:lineRule="auto"/>
        <w:ind w:firstLineChars="200" w:firstLine="482"/>
        <w:rPr>
          <w:rFonts w:ascii="宋体" w:hAnsi="宋体" w:cs="宋体"/>
          <w:b/>
          <w:sz w:val="24"/>
          <w:szCs w:val="24"/>
        </w:rPr>
      </w:pPr>
      <w:r>
        <w:rPr>
          <w:rFonts w:ascii="宋体" w:hAnsi="宋体" w:cs="宋体"/>
          <w:b/>
          <w:sz w:val="24"/>
          <w:szCs w:val="24"/>
        </w:rPr>
        <w:t>1.</w:t>
      </w:r>
      <w:r>
        <w:rPr>
          <w:rFonts w:ascii="宋体" w:hAnsi="宋体" w:cs="宋体" w:hint="eastAsia"/>
          <w:b/>
          <w:sz w:val="24"/>
          <w:szCs w:val="24"/>
        </w:rPr>
        <w:t>2</w:t>
      </w:r>
      <w:r w:rsidRPr="0048348A">
        <w:rPr>
          <w:rFonts w:ascii="宋体" w:hAnsi="宋体" w:cs="宋体" w:hint="eastAsia"/>
          <w:b/>
          <w:sz w:val="24"/>
          <w:szCs w:val="24"/>
        </w:rPr>
        <w:t>.2 次数及价格</w:t>
      </w:r>
    </w:p>
    <w:p w:rsidR="000E6766" w:rsidRPr="000E6766" w:rsidRDefault="000E6766" w:rsidP="000E6766">
      <w:pPr>
        <w:spacing w:line="360" w:lineRule="auto"/>
        <w:ind w:firstLineChars="200" w:firstLine="480"/>
        <w:rPr>
          <w:rFonts w:ascii="宋体" w:hAnsi="宋体" w:cs="宋体"/>
          <w:color w:val="000000" w:themeColor="text1"/>
          <w:sz w:val="24"/>
          <w:szCs w:val="24"/>
        </w:rPr>
      </w:pPr>
      <w:r w:rsidRPr="00C42A4B">
        <w:rPr>
          <w:rFonts w:ascii="宋体" w:hAnsi="宋体" w:cs="宋体" w:hint="eastAsia"/>
          <w:color w:val="000000" w:themeColor="text1"/>
          <w:sz w:val="24"/>
          <w:szCs w:val="24"/>
        </w:rPr>
        <w:t>保险期间内，保险人提供每台车</w:t>
      </w:r>
      <w:r w:rsidRPr="00C42A4B">
        <w:rPr>
          <w:rFonts w:ascii="宋体" w:hAnsi="宋体" w:cs="宋体"/>
          <w:color w:val="000000" w:themeColor="text1"/>
          <w:sz w:val="24"/>
          <w:szCs w:val="24"/>
        </w:rPr>
        <w:t>1</w:t>
      </w:r>
      <w:r w:rsidRPr="00C42A4B">
        <w:rPr>
          <w:rFonts w:ascii="宋体" w:hAnsi="宋体" w:cs="宋体" w:hint="eastAsia"/>
          <w:color w:val="000000" w:themeColor="text1"/>
          <w:sz w:val="24"/>
          <w:szCs w:val="24"/>
        </w:rPr>
        <w:t>次</w:t>
      </w:r>
      <w:proofErr w:type="gramStart"/>
      <w:r w:rsidRPr="00C42A4B">
        <w:rPr>
          <w:rFonts w:ascii="宋体" w:hAnsi="宋体" w:cs="宋体" w:hint="eastAsia"/>
          <w:color w:val="000000" w:themeColor="text1"/>
          <w:sz w:val="24"/>
          <w:szCs w:val="24"/>
        </w:rPr>
        <w:t>免费代驾服务</w:t>
      </w:r>
      <w:proofErr w:type="gramEnd"/>
      <w:r w:rsidRPr="00C42A4B">
        <w:rPr>
          <w:rFonts w:ascii="宋体" w:hAnsi="宋体" w:cs="宋体" w:hint="eastAsia"/>
          <w:color w:val="000000" w:themeColor="text1"/>
          <w:sz w:val="24"/>
          <w:szCs w:val="24"/>
        </w:rPr>
        <w:t>，超出</w:t>
      </w:r>
      <w:r w:rsidRPr="00C42A4B">
        <w:rPr>
          <w:rFonts w:ascii="宋体" w:hAnsi="宋体" w:cs="宋体"/>
          <w:color w:val="000000" w:themeColor="text1"/>
          <w:sz w:val="24"/>
          <w:szCs w:val="24"/>
        </w:rPr>
        <w:t>1</w:t>
      </w:r>
      <w:r w:rsidRPr="00C42A4B">
        <w:rPr>
          <w:rFonts w:ascii="宋体" w:hAnsi="宋体" w:cs="宋体" w:hint="eastAsia"/>
          <w:color w:val="000000" w:themeColor="text1"/>
          <w:sz w:val="24"/>
          <w:szCs w:val="24"/>
        </w:rPr>
        <w:t>次的，按滴滴市场价据实结算。被保险单位可下载平安企业宝APP，在“我的”专区领取福利选择</w:t>
      </w:r>
      <w:proofErr w:type="gramStart"/>
      <w:r w:rsidRPr="00C42A4B">
        <w:rPr>
          <w:rFonts w:ascii="宋体" w:hAnsi="宋体" w:cs="宋体" w:hint="eastAsia"/>
          <w:color w:val="000000" w:themeColor="text1"/>
          <w:sz w:val="24"/>
          <w:szCs w:val="24"/>
        </w:rPr>
        <w:t>叫代驾服务</w:t>
      </w:r>
      <w:proofErr w:type="gramEnd"/>
      <w:r w:rsidRPr="00C42A4B">
        <w:rPr>
          <w:rFonts w:ascii="宋体" w:hAnsi="宋体" w:cs="宋体" w:hint="eastAsia"/>
          <w:color w:val="000000" w:themeColor="text1"/>
          <w:sz w:val="24"/>
          <w:szCs w:val="24"/>
        </w:rPr>
        <w:t>。</w:t>
      </w:r>
    </w:p>
    <w:p w:rsidR="000E6766" w:rsidRDefault="000E6766" w:rsidP="000E6766">
      <w:pPr>
        <w:spacing w:line="480" w:lineRule="auto"/>
        <w:rPr>
          <w:rFonts w:ascii="宋体" w:hAnsi="宋体" w:cs="黑体"/>
          <w:b/>
          <w:kern w:val="0"/>
          <w:sz w:val="24"/>
          <w:szCs w:val="24"/>
        </w:rPr>
      </w:pPr>
      <w:r w:rsidRPr="00246E46">
        <w:rPr>
          <w:rFonts w:ascii="宋体" w:hAnsi="宋体" w:cs="黑体" w:hint="eastAsia"/>
          <w:b/>
          <w:kern w:val="0"/>
          <w:sz w:val="24"/>
          <w:szCs w:val="24"/>
        </w:rPr>
        <w:t>1.3 提供安全检测服务</w:t>
      </w:r>
    </w:p>
    <w:p w:rsidR="000E6766" w:rsidRPr="0048348A" w:rsidRDefault="000E6766" w:rsidP="000E6766">
      <w:pPr>
        <w:spacing w:line="360" w:lineRule="auto"/>
        <w:ind w:firstLineChars="200" w:firstLine="482"/>
        <w:rPr>
          <w:rFonts w:ascii="宋体" w:hAnsi="宋体" w:cs="宋体"/>
          <w:sz w:val="24"/>
          <w:szCs w:val="24"/>
        </w:rPr>
      </w:pPr>
      <w:r>
        <w:rPr>
          <w:rFonts w:ascii="宋体" w:hAnsi="宋体" w:cs="宋体"/>
          <w:b/>
          <w:bCs/>
          <w:sz w:val="24"/>
          <w:szCs w:val="24"/>
        </w:rPr>
        <w:t>1.3</w:t>
      </w:r>
      <w:r w:rsidRPr="0048348A">
        <w:rPr>
          <w:rFonts w:ascii="宋体" w:hAnsi="宋体" w:cs="宋体"/>
          <w:b/>
          <w:bCs/>
          <w:sz w:val="24"/>
          <w:szCs w:val="24"/>
        </w:rPr>
        <w:t xml:space="preserve">.1 </w:t>
      </w:r>
      <w:r w:rsidRPr="0048348A">
        <w:rPr>
          <w:rFonts w:ascii="宋体" w:hAnsi="宋体" w:cs="宋体" w:hint="eastAsia"/>
          <w:b/>
          <w:sz w:val="24"/>
          <w:szCs w:val="24"/>
        </w:rPr>
        <w:t>服务内容</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保险期间内，为保障车辆安全运行，保险人或其受托人根据被保险人请求，为被保险机动车提供车辆安全.检测服务，车辆安全检测项目包括：</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（一</w:t>
      </w:r>
      <w:r w:rsidRPr="0048348A">
        <w:rPr>
          <w:rFonts w:ascii="宋体" w:hAnsi="宋体" w:cs="宋体"/>
          <w:sz w:val="24"/>
          <w:szCs w:val="24"/>
        </w:rPr>
        <w:t>）</w:t>
      </w:r>
      <w:r w:rsidRPr="0048348A">
        <w:rPr>
          <w:rFonts w:ascii="宋体" w:hAnsi="宋体" w:cs="宋体" w:hint="eastAsia"/>
          <w:sz w:val="24"/>
          <w:szCs w:val="24"/>
        </w:rPr>
        <w:t>发动机检测（机油、空滤、燃油、冷却等）；</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（二）变速器检测；</w:t>
      </w:r>
    </w:p>
    <w:p w:rsidR="000E6766" w:rsidRPr="0048348A" w:rsidRDefault="000E6766" w:rsidP="000E6766">
      <w:pPr>
        <w:spacing w:line="360" w:lineRule="auto"/>
        <w:ind w:left="2" w:firstLineChars="201" w:firstLine="482"/>
        <w:contextualSpacing/>
        <w:rPr>
          <w:rFonts w:ascii="Calibri" w:hAnsi="Calibri"/>
          <w:color w:val="1F497D"/>
          <w:sz w:val="24"/>
          <w:szCs w:val="24"/>
        </w:rPr>
      </w:pPr>
      <w:r w:rsidRPr="0048348A">
        <w:rPr>
          <w:rFonts w:ascii="宋体" w:hAnsi="宋体" w:cs="宋体" w:hint="eastAsia"/>
          <w:sz w:val="24"/>
          <w:szCs w:val="24"/>
        </w:rPr>
        <w:lastRenderedPageBreak/>
        <w:t>（三）转向系统检测（含车轮定位测试、轮胎动平衡测试）；</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（四）底盘检测；</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（五）轮胎检测；</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（六）汽车</w:t>
      </w:r>
      <w:r w:rsidRPr="0048348A">
        <w:rPr>
          <w:rFonts w:ascii="宋体" w:hAnsi="宋体" w:cs="宋体"/>
          <w:sz w:val="24"/>
          <w:szCs w:val="24"/>
        </w:rPr>
        <w:t>玻璃检测；</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（七）汽车电子系统检测（全</w:t>
      </w:r>
      <w:r w:rsidRPr="0048348A">
        <w:rPr>
          <w:rFonts w:ascii="宋体" w:hAnsi="宋体" w:cs="宋体"/>
          <w:sz w:val="24"/>
          <w:szCs w:val="24"/>
        </w:rPr>
        <w:t>车</w:t>
      </w:r>
      <w:r w:rsidRPr="0048348A">
        <w:rPr>
          <w:rFonts w:ascii="宋体" w:hAnsi="宋体" w:cs="宋体" w:hint="eastAsia"/>
          <w:sz w:val="24"/>
          <w:szCs w:val="24"/>
        </w:rPr>
        <w:t>电控电器系统</w:t>
      </w:r>
      <w:r w:rsidRPr="0048348A">
        <w:rPr>
          <w:rFonts w:ascii="宋体" w:hAnsi="宋体" w:cs="宋体"/>
          <w:sz w:val="24"/>
          <w:szCs w:val="24"/>
        </w:rPr>
        <w:t>检测</w:t>
      </w:r>
      <w:r w:rsidRPr="0048348A">
        <w:rPr>
          <w:rFonts w:ascii="宋体" w:hAnsi="宋体" w:cs="宋体" w:hint="eastAsia"/>
          <w:sz w:val="24"/>
          <w:szCs w:val="24"/>
        </w:rPr>
        <w:t>）；</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（八）车内环境检测；</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（九）蓄电池检测；</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（十）车辆综合安全检测。</w:t>
      </w:r>
    </w:p>
    <w:p w:rsidR="000E6766" w:rsidRPr="0048348A" w:rsidRDefault="000E6766" w:rsidP="000E6766">
      <w:pPr>
        <w:spacing w:line="360" w:lineRule="auto"/>
        <w:ind w:firstLineChars="200" w:firstLine="482"/>
        <w:rPr>
          <w:rFonts w:ascii="宋体" w:hAnsi="宋体" w:cs="宋体"/>
          <w:sz w:val="24"/>
          <w:szCs w:val="24"/>
        </w:rPr>
      </w:pPr>
      <w:r>
        <w:rPr>
          <w:rFonts w:ascii="宋体" w:hAnsi="宋体" w:cs="宋体"/>
          <w:b/>
          <w:sz w:val="24"/>
          <w:szCs w:val="24"/>
        </w:rPr>
        <w:t>1.</w:t>
      </w:r>
      <w:r>
        <w:rPr>
          <w:rFonts w:ascii="宋体" w:hAnsi="宋体" w:cs="宋体" w:hint="eastAsia"/>
          <w:b/>
          <w:sz w:val="24"/>
          <w:szCs w:val="24"/>
        </w:rPr>
        <w:t>3</w:t>
      </w:r>
      <w:r w:rsidRPr="0048348A">
        <w:rPr>
          <w:rFonts w:ascii="宋体" w:hAnsi="宋体" w:cs="宋体"/>
          <w:b/>
          <w:sz w:val="24"/>
          <w:szCs w:val="24"/>
        </w:rPr>
        <w:t xml:space="preserve">.2 </w:t>
      </w:r>
      <w:r w:rsidRPr="0048348A">
        <w:rPr>
          <w:rFonts w:ascii="宋体" w:hAnsi="宋体" w:cs="宋体" w:hint="eastAsia"/>
          <w:b/>
          <w:sz w:val="24"/>
          <w:szCs w:val="24"/>
        </w:rPr>
        <w:t>次数及价格</w:t>
      </w:r>
    </w:p>
    <w:p w:rsidR="000E6766" w:rsidRPr="00C42A4B" w:rsidRDefault="000E6766" w:rsidP="000E6766">
      <w:pPr>
        <w:spacing w:line="360" w:lineRule="auto"/>
        <w:ind w:firstLineChars="200" w:firstLine="480"/>
        <w:rPr>
          <w:rFonts w:ascii="宋体" w:hAnsi="宋体" w:cs="宋体"/>
          <w:color w:val="000000" w:themeColor="text1"/>
          <w:sz w:val="24"/>
          <w:szCs w:val="24"/>
        </w:rPr>
      </w:pPr>
      <w:r w:rsidRPr="0048348A">
        <w:rPr>
          <w:rFonts w:ascii="宋体" w:hAnsi="宋体" w:cs="宋体" w:hint="eastAsia"/>
          <w:sz w:val="24"/>
          <w:szCs w:val="24"/>
        </w:rPr>
        <w:t xml:space="preserve"> </w:t>
      </w:r>
      <w:r w:rsidRPr="00F24749">
        <w:rPr>
          <w:rFonts w:ascii="宋体" w:hAnsi="宋体" w:cs="宋体"/>
          <w:color w:val="FF0000"/>
          <w:sz w:val="24"/>
          <w:szCs w:val="24"/>
        </w:rPr>
        <w:t xml:space="preserve"> </w:t>
      </w:r>
      <w:r w:rsidRPr="00C42A4B">
        <w:rPr>
          <w:rFonts w:ascii="宋体" w:hAnsi="宋体" w:cs="宋体" w:hint="eastAsia"/>
          <w:color w:val="000000" w:themeColor="text1"/>
          <w:sz w:val="24"/>
          <w:szCs w:val="24"/>
        </w:rPr>
        <w:t>车辆每年如需安全检测，江苏省党政机关、事业单位及团体组织为我司的VIP客户，保险期间内，保险人提供每台车1次免费安全检测服务。</w:t>
      </w:r>
    </w:p>
    <w:p w:rsidR="000E6766" w:rsidRDefault="000E6766" w:rsidP="000E6766">
      <w:pPr>
        <w:spacing w:line="480" w:lineRule="auto"/>
        <w:rPr>
          <w:rFonts w:ascii="宋体" w:hAnsi="宋体" w:cs="黑体"/>
          <w:b/>
          <w:kern w:val="0"/>
          <w:sz w:val="24"/>
          <w:szCs w:val="24"/>
        </w:rPr>
      </w:pPr>
      <w:r w:rsidRPr="00246E46">
        <w:rPr>
          <w:rFonts w:ascii="宋体" w:hAnsi="宋体" w:cs="黑体" w:hint="eastAsia"/>
          <w:b/>
          <w:kern w:val="0"/>
          <w:sz w:val="24"/>
          <w:szCs w:val="24"/>
        </w:rPr>
        <w:t>1.4 提供代送检服务</w:t>
      </w:r>
    </w:p>
    <w:p w:rsidR="000E6766" w:rsidRPr="0048348A" w:rsidRDefault="000E6766" w:rsidP="000E6766">
      <w:pPr>
        <w:spacing w:line="360" w:lineRule="auto"/>
        <w:ind w:firstLineChars="200" w:firstLine="482"/>
        <w:rPr>
          <w:rFonts w:ascii="宋体" w:hAnsi="宋体" w:cs="宋体"/>
          <w:b/>
          <w:sz w:val="24"/>
          <w:szCs w:val="24"/>
        </w:rPr>
      </w:pPr>
      <w:r>
        <w:rPr>
          <w:rFonts w:ascii="宋体" w:hAnsi="宋体" w:cs="宋体"/>
          <w:b/>
          <w:sz w:val="24"/>
          <w:szCs w:val="24"/>
        </w:rPr>
        <w:t>1.</w:t>
      </w:r>
      <w:r w:rsidRPr="0048348A">
        <w:rPr>
          <w:rFonts w:ascii="宋体" w:hAnsi="宋体" w:cs="宋体" w:hint="eastAsia"/>
          <w:b/>
          <w:sz w:val="24"/>
          <w:szCs w:val="24"/>
        </w:rPr>
        <w:t>4</w:t>
      </w:r>
      <w:r w:rsidRPr="0048348A">
        <w:rPr>
          <w:rFonts w:ascii="宋体" w:hAnsi="宋体" w:cs="宋体"/>
          <w:b/>
          <w:sz w:val="24"/>
          <w:szCs w:val="24"/>
        </w:rPr>
        <w:t>.1 服务</w:t>
      </w:r>
      <w:r w:rsidRPr="0048348A">
        <w:rPr>
          <w:rFonts w:ascii="宋体" w:hAnsi="宋体" w:cs="宋体" w:hint="eastAsia"/>
          <w:b/>
          <w:sz w:val="24"/>
          <w:szCs w:val="24"/>
        </w:rPr>
        <w:t>内容</w:t>
      </w:r>
    </w:p>
    <w:p w:rsidR="000E6766" w:rsidRPr="0048348A" w:rsidRDefault="000E6766" w:rsidP="000E6766">
      <w:pPr>
        <w:spacing w:line="360" w:lineRule="auto"/>
        <w:ind w:firstLineChars="200" w:firstLine="480"/>
        <w:rPr>
          <w:rFonts w:ascii="宋体" w:hAnsi="宋体" w:cs="宋体"/>
          <w:sz w:val="24"/>
          <w:szCs w:val="24"/>
        </w:rPr>
      </w:pPr>
      <w:r w:rsidRPr="0048348A">
        <w:rPr>
          <w:rFonts w:ascii="宋体" w:hAnsi="宋体" w:cs="宋体" w:hint="eastAsia"/>
          <w:sz w:val="24"/>
          <w:szCs w:val="24"/>
        </w:rPr>
        <w:t>保险期间内，按照《中华人民共和国道路交通安全法实施条例》，被保险机动车需由机动车安全技术检验机构实施安全技术检验时，根据被保险人请求，由保险人或其受托人代替车辆所有人进行车辆送检。</w:t>
      </w:r>
    </w:p>
    <w:p w:rsidR="000E6766" w:rsidRDefault="000E6766" w:rsidP="000E6766">
      <w:pPr>
        <w:spacing w:line="360" w:lineRule="auto"/>
        <w:ind w:firstLineChars="200" w:firstLine="482"/>
        <w:rPr>
          <w:rFonts w:ascii="宋体" w:hAnsi="宋体" w:cs="宋体"/>
          <w:b/>
          <w:sz w:val="24"/>
          <w:szCs w:val="24"/>
        </w:rPr>
      </w:pPr>
      <w:r>
        <w:rPr>
          <w:rFonts w:ascii="宋体" w:hAnsi="宋体" w:cs="宋体"/>
          <w:b/>
          <w:sz w:val="24"/>
          <w:szCs w:val="24"/>
        </w:rPr>
        <w:t>1.</w:t>
      </w:r>
      <w:r w:rsidRPr="0048348A">
        <w:rPr>
          <w:rFonts w:ascii="宋体" w:hAnsi="宋体" w:cs="宋体" w:hint="eastAsia"/>
          <w:b/>
          <w:sz w:val="24"/>
          <w:szCs w:val="24"/>
        </w:rPr>
        <w:t>4.2 次数及价格</w:t>
      </w:r>
    </w:p>
    <w:p w:rsidR="000E6766" w:rsidRPr="00C42A4B" w:rsidRDefault="000E6766" w:rsidP="000E6766">
      <w:pPr>
        <w:spacing w:line="360" w:lineRule="auto"/>
        <w:ind w:firstLineChars="200" w:firstLine="480"/>
        <w:rPr>
          <w:rFonts w:ascii="宋体" w:hAnsi="宋体" w:cs="宋体"/>
          <w:color w:val="000000" w:themeColor="text1"/>
          <w:sz w:val="24"/>
          <w:szCs w:val="24"/>
        </w:rPr>
      </w:pPr>
      <w:r w:rsidRPr="00C42A4B">
        <w:rPr>
          <w:rFonts w:ascii="宋体" w:hAnsi="宋体" w:cs="宋体" w:hint="eastAsia"/>
          <w:color w:val="000000" w:themeColor="text1"/>
          <w:sz w:val="24"/>
          <w:szCs w:val="24"/>
        </w:rPr>
        <w:t>车辆如需安全检测，江苏省党政机关、事业单位及团体组织为我司的VIP客户，保险期间内，保险人提供每台车1次免费代送检服务。</w:t>
      </w:r>
    </w:p>
    <w:p w:rsidR="000E6766" w:rsidRPr="00EF7679" w:rsidRDefault="000E6766" w:rsidP="000E6766">
      <w:pPr>
        <w:spacing w:line="480" w:lineRule="auto"/>
        <w:rPr>
          <w:rFonts w:ascii="宋体" w:hAnsi="宋体" w:cs="黑体"/>
          <w:b/>
          <w:kern w:val="0"/>
          <w:sz w:val="30"/>
          <w:szCs w:val="30"/>
        </w:rPr>
      </w:pPr>
    </w:p>
    <w:p w:rsidR="000E6766" w:rsidRPr="001619D7" w:rsidRDefault="000E6766" w:rsidP="000E6766">
      <w:pPr>
        <w:spacing w:line="360" w:lineRule="auto"/>
        <w:outlineLvl w:val="2"/>
        <w:rPr>
          <w:rFonts w:ascii="黑体" w:eastAsia="黑体" w:hAnsi="黑体" w:cs="黑体"/>
          <w:b/>
          <w:kern w:val="0"/>
          <w:sz w:val="30"/>
          <w:szCs w:val="30"/>
        </w:rPr>
      </w:pPr>
      <w:bookmarkStart w:id="14" w:name="_Toc59221075"/>
      <w:r w:rsidRPr="00CC3884">
        <w:rPr>
          <w:rFonts w:ascii="宋体" w:hAnsi="宋体" w:cs="黑体" w:hint="eastAsia"/>
          <w:b/>
          <w:kern w:val="0"/>
          <w:sz w:val="28"/>
        </w:rPr>
        <w:t>2、增值承保服务</w:t>
      </w:r>
      <w:bookmarkEnd w:id="13"/>
      <w:bookmarkEnd w:id="14"/>
    </w:p>
    <w:p w:rsidR="000E6766" w:rsidRPr="008F1F82" w:rsidRDefault="000E6766" w:rsidP="000E6766">
      <w:pPr>
        <w:spacing w:line="360" w:lineRule="auto"/>
        <w:rPr>
          <w:rFonts w:ascii="宋体" w:hAnsi="宋体"/>
          <w:b/>
          <w:color w:val="000000"/>
          <w:sz w:val="24"/>
          <w:szCs w:val="24"/>
        </w:rPr>
      </w:pPr>
      <w:r>
        <w:rPr>
          <w:rFonts w:ascii="宋体" w:hAnsi="宋体" w:hint="eastAsia"/>
          <w:b/>
          <w:color w:val="000000"/>
          <w:sz w:val="24"/>
          <w:szCs w:val="24"/>
        </w:rPr>
        <w:t>2</w:t>
      </w:r>
      <w:r w:rsidRPr="008F1F82">
        <w:rPr>
          <w:rFonts w:ascii="宋体" w:hAnsi="宋体" w:hint="eastAsia"/>
          <w:b/>
          <w:color w:val="000000"/>
          <w:sz w:val="24"/>
          <w:szCs w:val="24"/>
        </w:rPr>
        <w:t>.1</w:t>
      </w:r>
      <w:r>
        <w:rPr>
          <w:rFonts w:ascii="宋体" w:hAnsi="宋体" w:hint="eastAsia"/>
          <w:b/>
          <w:color w:val="000000"/>
          <w:sz w:val="24"/>
          <w:szCs w:val="24"/>
        </w:rPr>
        <w:t xml:space="preserve"> </w:t>
      </w:r>
      <w:r w:rsidRPr="008F1F82">
        <w:rPr>
          <w:rFonts w:ascii="宋体" w:hAnsi="宋体" w:hint="eastAsia"/>
          <w:b/>
          <w:color w:val="000000"/>
          <w:sz w:val="24"/>
          <w:szCs w:val="24"/>
        </w:rPr>
        <w:t xml:space="preserve"> 门店增值服务</w:t>
      </w:r>
    </w:p>
    <w:p w:rsidR="000E6766" w:rsidRPr="00E55813" w:rsidRDefault="000E6766" w:rsidP="000E6766">
      <w:pPr>
        <w:pStyle w:val="a5"/>
        <w:spacing w:line="360" w:lineRule="auto"/>
        <w:ind w:firstLine="480"/>
        <w:rPr>
          <w:rFonts w:ascii="宋体" w:hAnsi="宋体"/>
          <w:sz w:val="24"/>
        </w:rPr>
      </w:pPr>
      <w:r w:rsidRPr="008F1F82">
        <w:rPr>
          <w:rFonts w:ascii="宋体" w:hAnsi="宋体" w:hint="eastAsia"/>
          <w:sz w:val="24"/>
        </w:rPr>
        <w:t>被保险单位也可</w:t>
      </w:r>
      <w:proofErr w:type="gramStart"/>
      <w:r w:rsidRPr="008F1F82">
        <w:rPr>
          <w:rFonts w:ascii="宋体" w:hAnsi="宋体" w:hint="eastAsia"/>
          <w:sz w:val="24"/>
        </w:rPr>
        <w:t>通过微信小</w:t>
      </w:r>
      <w:proofErr w:type="gramEnd"/>
      <w:r w:rsidRPr="008F1F82">
        <w:rPr>
          <w:rFonts w:ascii="宋体" w:hAnsi="宋体" w:hint="eastAsia"/>
          <w:sz w:val="24"/>
        </w:rPr>
        <w:t>程序自助预约，到店后直接办理，避免门店排队、节省客户时间，我司安排专职人员为客户办理业务，提升客户满意度。</w:t>
      </w:r>
    </w:p>
    <w:p w:rsidR="000E6766" w:rsidRPr="008F1F82" w:rsidRDefault="000E6766" w:rsidP="000E6766">
      <w:pPr>
        <w:spacing w:line="360" w:lineRule="auto"/>
        <w:rPr>
          <w:rFonts w:ascii="宋体" w:hAnsi="宋体"/>
          <w:b/>
          <w:color w:val="000000"/>
          <w:sz w:val="24"/>
          <w:szCs w:val="24"/>
        </w:rPr>
      </w:pPr>
      <w:r>
        <w:rPr>
          <w:rFonts w:ascii="宋体" w:hAnsi="宋体" w:hint="eastAsia"/>
          <w:b/>
          <w:color w:val="000000"/>
          <w:sz w:val="24"/>
          <w:szCs w:val="24"/>
        </w:rPr>
        <w:t xml:space="preserve">2.2  </w:t>
      </w:r>
      <w:r w:rsidRPr="008F1F82">
        <w:rPr>
          <w:rFonts w:ascii="宋体" w:hAnsi="宋体" w:hint="eastAsia"/>
          <w:b/>
          <w:color w:val="000000"/>
          <w:sz w:val="24"/>
          <w:szCs w:val="24"/>
        </w:rPr>
        <w:t>灾难天气提醒</w:t>
      </w:r>
    </w:p>
    <w:p w:rsidR="000E6766" w:rsidRPr="004B236A" w:rsidRDefault="000E6766" w:rsidP="000E6766">
      <w:pPr>
        <w:spacing w:line="360" w:lineRule="auto"/>
        <w:ind w:firstLineChars="200" w:firstLine="480"/>
        <w:jc w:val="left"/>
        <w:rPr>
          <w:rFonts w:ascii="宋体" w:hAnsi="宋体"/>
          <w:color w:val="000000"/>
          <w:sz w:val="24"/>
        </w:rPr>
      </w:pPr>
      <w:r w:rsidRPr="004B236A">
        <w:rPr>
          <w:rFonts w:ascii="宋体" w:hAnsi="宋体" w:hint="eastAsia"/>
          <w:color w:val="000000"/>
          <w:sz w:val="24"/>
        </w:rPr>
        <w:t>为了能及时提醒被保险单位加强车辆安全防范工作，平安总公司联合中央气象台，国家气象中心等权威气象预报机构，在全国342个城市建立了“中国平安灾害预警预报系统”。该系统采用手机短信形式，在台风、暴雨、大风、雷暴、</w:t>
      </w:r>
      <w:r w:rsidRPr="004B236A">
        <w:rPr>
          <w:rFonts w:ascii="宋体" w:hAnsi="宋体" w:hint="eastAsia"/>
          <w:color w:val="000000"/>
          <w:sz w:val="24"/>
        </w:rPr>
        <w:lastRenderedPageBreak/>
        <w:t>冰雹和暴雪等自然灾害来临前通过电话中心95511自动向被保险单位发送灾害预警预报手机短信。我司将把被保险单位车辆负责人的姓名及手机号码录入到该系统中并负责信息的保密。</w:t>
      </w:r>
    </w:p>
    <w:p w:rsidR="000E6766" w:rsidRPr="008F1F82" w:rsidRDefault="000E6766" w:rsidP="000E6766">
      <w:pPr>
        <w:spacing w:line="360" w:lineRule="auto"/>
        <w:rPr>
          <w:rFonts w:ascii="宋体" w:hAnsi="宋体"/>
          <w:b/>
          <w:color w:val="000000"/>
          <w:sz w:val="24"/>
          <w:szCs w:val="24"/>
        </w:rPr>
      </w:pPr>
      <w:r>
        <w:rPr>
          <w:rFonts w:ascii="宋体" w:hAnsi="宋体" w:hint="eastAsia"/>
          <w:b/>
          <w:color w:val="000000"/>
          <w:sz w:val="24"/>
          <w:szCs w:val="24"/>
        </w:rPr>
        <w:t xml:space="preserve">2.3  </w:t>
      </w:r>
      <w:r w:rsidRPr="008F1F82">
        <w:rPr>
          <w:rFonts w:ascii="宋体" w:hAnsi="宋体" w:hint="eastAsia"/>
          <w:b/>
          <w:color w:val="000000"/>
          <w:sz w:val="24"/>
          <w:szCs w:val="24"/>
        </w:rPr>
        <w:t>低洼易涝地区行车提醒</w:t>
      </w:r>
    </w:p>
    <w:p w:rsidR="000E6766" w:rsidRPr="008F1F82" w:rsidRDefault="000E6766" w:rsidP="000E6766">
      <w:pPr>
        <w:spacing w:line="360" w:lineRule="auto"/>
        <w:ind w:firstLineChars="200" w:firstLine="480"/>
        <w:jc w:val="left"/>
        <w:rPr>
          <w:rFonts w:ascii="宋体" w:hAnsi="宋体"/>
          <w:color w:val="000000"/>
          <w:sz w:val="24"/>
          <w:szCs w:val="24"/>
        </w:rPr>
      </w:pPr>
      <w:proofErr w:type="gramStart"/>
      <w:r w:rsidRPr="008F1F82">
        <w:rPr>
          <w:rFonts w:ascii="宋体" w:hAnsi="宋体" w:hint="eastAsia"/>
          <w:color w:val="000000"/>
          <w:sz w:val="24"/>
          <w:szCs w:val="24"/>
        </w:rPr>
        <w:t>特针对</w:t>
      </w:r>
      <w:proofErr w:type="gramEnd"/>
      <w:r w:rsidRPr="008F1F82">
        <w:rPr>
          <w:rFonts w:ascii="宋体" w:hAnsi="宋体" w:hint="eastAsia"/>
          <w:color w:val="000000"/>
          <w:sz w:val="24"/>
          <w:szCs w:val="24"/>
        </w:rPr>
        <w:t>江苏降雨丰富的现状，绘制了《低洼易涝地区风险地图》，将在梅雨季节开始前专人提醒被保险单位车辆负责人。</w:t>
      </w:r>
    </w:p>
    <w:p w:rsidR="000E6766" w:rsidRPr="00654980" w:rsidRDefault="000E6766" w:rsidP="000E6766">
      <w:pPr>
        <w:spacing w:line="360" w:lineRule="auto"/>
        <w:outlineLvl w:val="2"/>
        <w:rPr>
          <w:rFonts w:ascii="黑体" w:eastAsia="黑体" w:hAnsi="黑体" w:cs="黑体"/>
          <w:b/>
          <w:kern w:val="0"/>
          <w:sz w:val="30"/>
          <w:szCs w:val="30"/>
        </w:rPr>
      </w:pPr>
      <w:bookmarkStart w:id="15" w:name="_Toc516757295"/>
      <w:bookmarkStart w:id="16" w:name="_Toc59221076"/>
      <w:r w:rsidRPr="00CC3884">
        <w:rPr>
          <w:rFonts w:ascii="宋体" w:hAnsi="宋体" w:cs="黑体" w:hint="eastAsia"/>
          <w:b/>
          <w:kern w:val="0"/>
          <w:sz w:val="28"/>
        </w:rPr>
        <w:t>3、增值理赔服务</w:t>
      </w:r>
      <w:bookmarkEnd w:id="15"/>
      <w:bookmarkEnd w:id="16"/>
    </w:p>
    <w:p w:rsidR="000E6766" w:rsidRPr="000E6766" w:rsidRDefault="000E6766" w:rsidP="000E6766">
      <w:pPr>
        <w:tabs>
          <w:tab w:val="center" w:pos="4819"/>
        </w:tabs>
        <w:spacing w:line="360" w:lineRule="auto"/>
        <w:ind w:firstLineChars="200" w:firstLine="480"/>
        <w:rPr>
          <w:rFonts w:ascii="宋体" w:hAnsi="宋体"/>
          <w:color w:val="FF0000"/>
          <w:sz w:val="24"/>
        </w:rPr>
      </w:pPr>
      <w:r w:rsidRPr="00737ADD">
        <w:rPr>
          <w:rFonts w:ascii="宋体" w:hAnsi="宋体" w:hint="eastAsia"/>
          <w:color w:val="000000"/>
          <w:sz w:val="24"/>
        </w:rPr>
        <w:t>针对江苏省政府采购车辆，我司特推出专属车险增值理赔服务，让江苏省党政机关、事业单位及团体组织感受到</w:t>
      </w:r>
      <w:proofErr w:type="gramStart"/>
      <w:r w:rsidRPr="00737ADD">
        <w:rPr>
          <w:rFonts w:ascii="宋体" w:hAnsi="宋体" w:hint="eastAsia"/>
          <w:color w:val="000000"/>
          <w:sz w:val="24"/>
        </w:rPr>
        <w:t>极</w:t>
      </w:r>
      <w:proofErr w:type="gramEnd"/>
      <w:r w:rsidRPr="00737ADD">
        <w:rPr>
          <w:rFonts w:ascii="宋体" w:hAnsi="宋体" w:hint="eastAsia"/>
          <w:color w:val="000000"/>
          <w:sz w:val="24"/>
        </w:rPr>
        <w:t>速、</w:t>
      </w:r>
      <w:proofErr w:type="gramStart"/>
      <w:r w:rsidRPr="00737ADD">
        <w:rPr>
          <w:rFonts w:ascii="宋体" w:hAnsi="宋体" w:hint="eastAsia"/>
          <w:color w:val="000000"/>
          <w:sz w:val="24"/>
        </w:rPr>
        <w:t>极</w:t>
      </w:r>
      <w:proofErr w:type="gramEnd"/>
      <w:r w:rsidRPr="00737ADD">
        <w:rPr>
          <w:rFonts w:ascii="宋体" w:hAnsi="宋体" w:hint="eastAsia"/>
          <w:color w:val="000000"/>
          <w:sz w:val="24"/>
        </w:rPr>
        <w:t>爽、</w:t>
      </w:r>
      <w:proofErr w:type="gramStart"/>
      <w:r w:rsidRPr="00737ADD">
        <w:rPr>
          <w:rFonts w:ascii="宋体" w:hAnsi="宋体" w:hint="eastAsia"/>
          <w:color w:val="000000"/>
          <w:sz w:val="24"/>
        </w:rPr>
        <w:t>极</w:t>
      </w:r>
      <w:proofErr w:type="gramEnd"/>
      <w:r w:rsidRPr="00737ADD">
        <w:rPr>
          <w:rFonts w:ascii="宋体" w:hAnsi="宋体" w:hint="eastAsia"/>
          <w:color w:val="000000"/>
          <w:sz w:val="24"/>
        </w:rPr>
        <w:t>暖的理赔服务。</w:t>
      </w:r>
    </w:p>
    <w:p w:rsidR="000E6766" w:rsidRPr="00737ADD" w:rsidRDefault="000E6766" w:rsidP="000E6766">
      <w:pPr>
        <w:tabs>
          <w:tab w:val="center" w:pos="4819"/>
        </w:tabs>
        <w:spacing w:line="360" w:lineRule="auto"/>
        <w:ind w:firstLine="200"/>
        <w:rPr>
          <w:rFonts w:ascii="宋体" w:hAnsi="宋体"/>
          <w:b/>
          <w:color w:val="000000"/>
          <w:sz w:val="24"/>
        </w:rPr>
      </w:pPr>
      <w:r>
        <w:rPr>
          <w:rFonts w:ascii="宋体" w:hAnsi="宋体"/>
          <w:b/>
          <w:color w:val="000000"/>
          <w:sz w:val="24"/>
        </w:rPr>
        <w:t>3</w:t>
      </w:r>
      <w:r w:rsidRPr="00737ADD">
        <w:rPr>
          <w:rFonts w:ascii="宋体" w:hAnsi="宋体"/>
          <w:b/>
          <w:color w:val="000000"/>
          <w:sz w:val="24"/>
        </w:rPr>
        <w:t>.1</w:t>
      </w:r>
      <w:r w:rsidRPr="00737ADD">
        <w:rPr>
          <w:rFonts w:ascii="宋体" w:hAnsi="宋体" w:hint="eastAsia"/>
          <w:b/>
          <w:color w:val="000000"/>
          <w:sz w:val="24"/>
        </w:rPr>
        <w:t xml:space="preserve"> 查勘</w:t>
      </w:r>
      <w:proofErr w:type="gramStart"/>
      <w:r w:rsidRPr="00737ADD">
        <w:rPr>
          <w:rFonts w:ascii="宋体" w:hAnsi="宋体" w:hint="eastAsia"/>
          <w:b/>
          <w:color w:val="000000"/>
          <w:sz w:val="24"/>
        </w:rPr>
        <w:t>极</w:t>
      </w:r>
      <w:proofErr w:type="gramEnd"/>
      <w:r w:rsidRPr="00737ADD">
        <w:rPr>
          <w:rFonts w:ascii="宋体" w:hAnsi="宋体" w:hint="eastAsia"/>
          <w:b/>
          <w:color w:val="000000"/>
          <w:sz w:val="24"/>
        </w:rPr>
        <w:t xml:space="preserve">速服务 </w:t>
      </w:r>
    </w:p>
    <w:p w:rsidR="000E6766" w:rsidRPr="00737ADD" w:rsidRDefault="000E6766" w:rsidP="000E6766">
      <w:pPr>
        <w:tabs>
          <w:tab w:val="center" w:pos="4819"/>
        </w:tabs>
        <w:spacing w:line="360" w:lineRule="auto"/>
        <w:ind w:firstLineChars="200" w:firstLine="480"/>
        <w:rPr>
          <w:rFonts w:ascii="宋体" w:hAnsi="宋体"/>
          <w:color w:val="000000"/>
          <w:sz w:val="24"/>
        </w:rPr>
      </w:pPr>
      <w:r w:rsidRPr="00737ADD">
        <w:rPr>
          <w:rFonts w:ascii="宋体" w:hAnsi="宋体" w:hint="eastAsia"/>
          <w:color w:val="000000"/>
          <w:sz w:val="24"/>
        </w:rPr>
        <w:t>对于该项目承保车辆出险的，早8点至晚8点，市区出险查勘员10分钟即可到达现场。如10分钟未到达现场，经查勘员确认可离开现场后自行拍照离开现场。</w:t>
      </w:r>
    </w:p>
    <w:p w:rsidR="000E6766" w:rsidRPr="00737ADD" w:rsidRDefault="000E6766" w:rsidP="000E6766">
      <w:pPr>
        <w:tabs>
          <w:tab w:val="center" w:pos="4819"/>
        </w:tabs>
        <w:spacing w:line="360" w:lineRule="auto"/>
        <w:ind w:firstLine="200"/>
        <w:rPr>
          <w:rFonts w:ascii="宋体" w:hAnsi="宋体"/>
          <w:b/>
          <w:color w:val="000000"/>
          <w:sz w:val="24"/>
        </w:rPr>
      </w:pPr>
      <w:r>
        <w:rPr>
          <w:rFonts w:ascii="宋体" w:hAnsi="宋体" w:hint="eastAsia"/>
          <w:b/>
          <w:color w:val="000000"/>
          <w:sz w:val="24"/>
        </w:rPr>
        <w:t>3</w:t>
      </w:r>
      <w:r w:rsidRPr="00737ADD">
        <w:rPr>
          <w:rFonts w:ascii="宋体" w:hAnsi="宋体" w:hint="eastAsia"/>
          <w:b/>
          <w:color w:val="000000"/>
          <w:sz w:val="24"/>
        </w:rPr>
        <w:t>.2 赔付</w:t>
      </w:r>
      <w:proofErr w:type="gramStart"/>
      <w:r w:rsidRPr="00737ADD">
        <w:rPr>
          <w:rFonts w:ascii="宋体" w:hAnsi="宋体" w:hint="eastAsia"/>
          <w:b/>
          <w:color w:val="000000"/>
          <w:sz w:val="24"/>
        </w:rPr>
        <w:t>极爽服务</w:t>
      </w:r>
      <w:proofErr w:type="gramEnd"/>
      <w:r w:rsidRPr="00737ADD">
        <w:rPr>
          <w:rFonts w:ascii="宋体" w:hAnsi="宋体" w:hint="eastAsia"/>
          <w:b/>
          <w:color w:val="000000"/>
          <w:sz w:val="24"/>
        </w:rPr>
        <w:t>-小额快赔</w:t>
      </w:r>
    </w:p>
    <w:p w:rsidR="000E6766" w:rsidRPr="00737ADD" w:rsidRDefault="000E6766" w:rsidP="000E6766">
      <w:pPr>
        <w:tabs>
          <w:tab w:val="center" w:pos="4819"/>
        </w:tabs>
        <w:spacing w:line="360" w:lineRule="auto"/>
        <w:ind w:firstLineChars="200" w:firstLine="482"/>
        <w:rPr>
          <w:rFonts w:ascii="宋体" w:hAnsi="宋体"/>
          <w:b/>
          <w:color w:val="000000"/>
          <w:sz w:val="24"/>
        </w:rPr>
      </w:pPr>
      <w:r w:rsidRPr="00737ADD">
        <w:rPr>
          <w:rFonts w:ascii="宋体" w:hAnsi="宋体" w:hint="eastAsia"/>
          <w:b/>
          <w:color w:val="000000"/>
          <w:sz w:val="24"/>
        </w:rPr>
        <w:t>A.车物“爽快赔”服务</w:t>
      </w:r>
    </w:p>
    <w:p w:rsidR="000E6766" w:rsidRPr="00737ADD" w:rsidRDefault="000E6766" w:rsidP="000E6766">
      <w:pPr>
        <w:tabs>
          <w:tab w:val="center" w:pos="4819"/>
        </w:tabs>
        <w:spacing w:line="360" w:lineRule="auto"/>
        <w:ind w:firstLineChars="200" w:firstLine="480"/>
        <w:rPr>
          <w:rFonts w:ascii="宋体" w:hAnsi="宋体"/>
          <w:sz w:val="24"/>
        </w:rPr>
      </w:pPr>
      <w:r w:rsidRPr="00737ADD">
        <w:rPr>
          <w:rFonts w:ascii="宋体" w:hAnsi="宋体" w:hint="eastAsia"/>
          <w:color w:val="000000"/>
          <w:sz w:val="24"/>
        </w:rPr>
        <w:t>该项目承保</w:t>
      </w:r>
      <w:r w:rsidRPr="00737ADD">
        <w:rPr>
          <w:rFonts w:ascii="宋体" w:hAnsi="宋体" w:hint="eastAsia"/>
          <w:sz w:val="24"/>
        </w:rPr>
        <w:t>车辆出险的，单纯车损5000元以下的案件1日结案，快速提升理赔速度。</w:t>
      </w:r>
    </w:p>
    <w:p w:rsidR="000E6766" w:rsidRPr="00737ADD" w:rsidRDefault="000E6766" w:rsidP="000E6766">
      <w:pPr>
        <w:tabs>
          <w:tab w:val="center" w:pos="4819"/>
        </w:tabs>
        <w:spacing w:line="360" w:lineRule="auto"/>
        <w:ind w:firstLineChars="200" w:firstLine="482"/>
        <w:rPr>
          <w:rFonts w:ascii="宋体" w:hAnsi="宋体"/>
          <w:b/>
          <w:color w:val="000000"/>
          <w:sz w:val="24"/>
        </w:rPr>
      </w:pPr>
      <w:r w:rsidRPr="00737ADD">
        <w:rPr>
          <w:rFonts w:ascii="宋体" w:hAnsi="宋体" w:hint="eastAsia"/>
          <w:b/>
          <w:color w:val="000000"/>
          <w:sz w:val="24"/>
        </w:rPr>
        <w:t>B.人伤“爽快赔”服务</w:t>
      </w:r>
    </w:p>
    <w:p w:rsidR="000E6766" w:rsidRPr="00737ADD" w:rsidRDefault="000E6766" w:rsidP="000E6766">
      <w:pPr>
        <w:tabs>
          <w:tab w:val="center" w:pos="4819"/>
        </w:tabs>
        <w:spacing w:line="360" w:lineRule="auto"/>
        <w:ind w:firstLineChars="200" w:firstLine="480"/>
        <w:rPr>
          <w:rFonts w:ascii="宋体" w:hAnsi="宋体"/>
          <w:color w:val="333333"/>
          <w:sz w:val="24"/>
        </w:rPr>
      </w:pPr>
      <w:r w:rsidRPr="00737ADD">
        <w:rPr>
          <w:rFonts w:ascii="宋体" w:hAnsi="宋体" w:hint="eastAsia"/>
          <w:color w:val="333333"/>
          <w:sz w:val="24"/>
        </w:rPr>
        <w:t>针对</w:t>
      </w:r>
      <w:r w:rsidRPr="00737ADD">
        <w:rPr>
          <w:rFonts w:ascii="宋体" w:hAnsi="宋体" w:hint="eastAsia"/>
          <w:color w:val="000000"/>
          <w:sz w:val="24"/>
        </w:rPr>
        <w:t>该项目承保车辆</w:t>
      </w:r>
      <w:r w:rsidRPr="00737ADD">
        <w:rPr>
          <w:rFonts w:ascii="宋体" w:hAnsi="宋体" w:hint="eastAsia"/>
          <w:color w:val="333333"/>
          <w:sz w:val="24"/>
        </w:rPr>
        <w:t>，我司推出人</w:t>
      </w:r>
      <w:proofErr w:type="gramStart"/>
      <w:r w:rsidRPr="00737ADD">
        <w:rPr>
          <w:rFonts w:ascii="宋体" w:hAnsi="宋体" w:hint="eastAsia"/>
          <w:color w:val="333333"/>
          <w:sz w:val="24"/>
        </w:rPr>
        <w:t>伤创新</w:t>
      </w:r>
      <w:proofErr w:type="gramEnd"/>
      <w:r w:rsidRPr="00737ADD">
        <w:rPr>
          <w:rFonts w:ascii="宋体" w:hAnsi="宋体" w:hint="eastAsia"/>
          <w:color w:val="333333"/>
          <w:sz w:val="24"/>
        </w:rPr>
        <w:t>服务。目前</w:t>
      </w:r>
      <w:proofErr w:type="gramStart"/>
      <w:r w:rsidRPr="00737ADD">
        <w:rPr>
          <w:rFonts w:ascii="宋体" w:hAnsi="宋体" w:hint="eastAsia"/>
          <w:color w:val="333333"/>
          <w:sz w:val="24"/>
        </w:rPr>
        <w:t>利用微信小</w:t>
      </w:r>
      <w:proofErr w:type="gramEnd"/>
      <w:r w:rsidRPr="00737ADD">
        <w:rPr>
          <w:rFonts w:ascii="宋体" w:hAnsi="宋体" w:hint="eastAsia"/>
          <w:color w:val="333333"/>
          <w:sz w:val="24"/>
        </w:rPr>
        <w:t>程序“爽快赔”，可以实现快速拿钱看病、结案、刷脸拿钱、赔款小秘书功能：</w:t>
      </w:r>
    </w:p>
    <w:p w:rsidR="000E6766" w:rsidRPr="00737ADD" w:rsidRDefault="000E6766" w:rsidP="000E6766">
      <w:pPr>
        <w:tabs>
          <w:tab w:val="center" w:pos="4819"/>
        </w:tabs>
        <w:spacing w:line="360" w:lineRule="auto"/>
        <w:ind w:firstLineChars="200" w:firstLine="480"/>
        <w:rPr>
          <w:rFonts w:ascii="宋体" w:hAnsi="宋体"/>
          <w:color w:val="333333"/>
          <w:sz w:val="24"/>
        </w:rPr>
      </w:pPr>
      <w:r w:rsidRPr="00737ADD">
        <w:rPr>
          <w:rFonts w:ascii="宋体" w:hAnsi="宋体" w:hint="eastAsia"/>
          <w:color w:val="333333"/>
          <w:sz w:val="24"/>
        </w:rPr>
        <w:t>a.</w:t>
      </w:r>
      <w:r w:rsidRPr="00737ADD">
        <w:rPr>
          <w:rFonts w:ascii="宋体" w:hAnsi="宋体" w:hint="eastAsia"/>
          <w:color w:val="333333"/>
          <w:sz w:val="24"/>
        </w:rPr>
        <w:tab/>
        <w:t>快速拿钱：设计微信小程序，</w:t>
      </w:r>
      <w:r w:rsidRPr="00737ADD">
        <w:rPr>
          <w:rFonts w:ascii="宋体" w:hAnsi="宋体" w:hint="eastAsia"/>
          <w:color w:val="000000"/>
          <w:sz w:val="24"/>
        </w:rPr>
        <w:t>贵单位</w:t>
      </w:r>
      <w:r w:rsidRPr="00737ADD">
        <w:rPr>
          <w:rFonts w:ascii="宋体" w:hAnsi="宋体" w:hint="eastAsia"/>
          <w:color w:val="333333"/>
          <w:sz w:val="24"/>
        </w:rPr>
        <w:t>可线上操作，无须来回往返奔波我司门店，提高了审核时效。</w:t>
      </w:r>
    </w:p>
    <w:p w:rsidR="000E6766" w:rsidRPr="00737ADD" w:rsidRDefault="000E6766" w:rsidP="000E6766">
      <w:pPr>
        <w:tabs>
          <w:tab w:val="center" w:pos="4819"/>
        </w:tabs>
        <w:spacing w:line="360" w:lineRule="auto"/>
        <w:ind w:firstLineChars="200" w:firstLine="480"/>
        <w:rPr>
          <w:rFonts w:ascii="宋体" w:hAnsi="宋体"/>
          <w:color w:val="333333"/>
          <w:sz w:val="24"/>
        </w:rPr>
      </w:pPr>
      <w:r w:rsidRPr="00737ADD">
        <w:rPr>
          <w:rFonts w:ascii="宋体" w:hAnsi="宋体" w:hint="eastAsia"/>
          <w:color w:val="333333"/>
          <w:sz w:val="24"/>
        </w:rPr>
        <w:t>b.</w:t>
      </w:r>
      <w:r w:rsidRPr="00737ADD">
        <w:rPr>
          <w:rFonts w:ascii="宋体" w:hAnsi="宋体" w:hint="eastAsia"/>
          <w:color w:val="333333"/>
          <w:sz w:val="24"/>
        </w:rPr>
        <w:tab/>
        <w:t>刷脸拿钱：针对大额人伤案件，添加了人脸识别技术，必须经过三者本人人脸识别后我司方可进行支付赔款，确保三者赔款的安全性。</w:t>
      </w:r>
    </w:p>
    <w:p w:rsidR="000E6766" w:rsidRPr="00737ADD" w:rsidRDefault="000E6766" w:rsidP="000E6766">
      <w:pPr>
        <w:tabs>
          <w:tab w:val="center" w:pos="4819"/>
        </w:tabs>
        <w:spacing w:line="360" w:lineRule="auto"/>
        <w:ind w:firstLineChars="200" w:firstLine="480"/>
        <w:rPr>
          <w:rFonts w:ascii="宋体" w:hAnsi="宋体"/>
          <w:color w:val="333333"/>
          <w:sz w:val="24"/>
        </w:rPr>
      </w:pPr>
      <w:r w:rsidRPr="00737ADD">
        <w:rPr>
          <w:rFonts w:ascii="宋体" w:hAnsi="宋体" w:hint="eastAsia"/>
          <w:color w:val="333333"/>
          <w:sz w:val="24"/>
        </w:rPr>
        <w:t>c.赔款小秘书：设计咨询软件，为</w:t>
      </w:r>
      <w:r w:rsidRPr="00737ADD">
        <w:rPr>
          <w:rFonts w:ascii="宋体" w:hAnsi="宋体" w:hint="eastAsia"/>
          <w:color w:val="000000"/>
          <w:sz w:val="24"/>
        </w:rPr>
        <w:t>贵单位</w:t>
      </w:r>
      <w:r w:rsidRPr="00737ADD">
        <w:rPr>
          <w:rFonts w:ascii="宋体" w:hAnsi="宋体" w:hint="eastAsia"/>
          <w:color w:val="333333"/>
          <w:sz w:val="24"/>
        </w:rPr>
        <w:t>理赔相关的咨询进行解答。</w:t>
      </w:r>
    </w:p>
    <w:p w:rsidR="000E6766" w:rsidRPr="00737ADD" w:rsidRDefault="000E6766" w:rsidP="000E6766">
      <w:pPr>
        <w:tabs>
          <w:tab w:val="center" w:pos="4819"/>
        </w:tabs>
        <w:spacing w:line="360" w:lineRule="auto"/>
        <w:ind w:firstLine="200"/>
        <w:rPr>
          <w:rFonts w:ascii="宋体" w:hAnsi="宋体"/>
          <w:b/>
          <w:color w:val="000000"/>
          <w:sz w:val="24"/>
        </w:rPr>
      </w:pPr>
      <w:r>
        <w:rPr>
          <w:rFonts w:ascii="宋体" w:hAnsi="宋体"/>
          <w:b/>
          <w:color w:val="000000"/>
          <w:sz w:val="24"/>
        </w:rPr>
        <w:t>3</w:t>
      </w:r>
      <w:r w:rsidRPr="00737ADD">
        <w:rPr>
          <w:rFonts w:ascii="宋体" w:hAnsi="宋体"/>
          <w:b/>
          <w:color w:val="000000"/>
          <w:sz w:val="24"/>
        </w:rPr>
        <w:t>.3</w:t>
      </w:r>
      <w:r w:rsidRPr="00737ADD">
        <w:rPr>
          <w:rFonts w:ascii="宋体" w:hAnsi="宋体" w:hint="eastAsia"/>
          <w:b/>
          <w:color w:val="000000"/>
          <w:sz w:val="24"/>
        </w:rPr>
        <w:t xml:space="preserve"> 人伤暖心服务-人</w:t>
      </w:r>
      <w:proofErr w:type="gramStart"/>
      <w:r w:rsidRPr="00737ADD">
        <w:rPr>
          <w:rFonts w:ascii="宋体" w:hAnsi="宋体" w:hint="eastAsia"/>
          <w:b/>
          <w:color w:val="000000"/>
          <w:sz w:val="24"/>
        </w:rPr>
        <w:t>伤医生</w:t>
      </w:r>
      <w:proofErr w:type="gramEnd"/>
      <w:r w:rsidRPr="00737ADD">
        <w:rPr>
          <w:rFonts w:ascii="宋体" w:hAnsi="宋体" w:hint="eastAsia"/>
          <w:b/>
          <w:color w:val="000000"/>
          <w:sz w:val="24"/>
        </w:rPr>
        <w:t>陪同调解</w:t>
      </w:r>
    </w:p>
    <w:p w:rsidR="000E6766" w:rsidRPr="00737ADD" w:rsidRDefault="000E6766" w:rsidP="000E6766">
      <w:pPr>
        <w:tabs>
          <w:tab w:val="center" w:pos="4819"/>
        </w:tabs>
        <w:spacing w:line="360" w:lineRule="auto"/>
        <w:ind w:firstLineChars="200" w:firstLine="480"/>
        <w:rPr>
          <w:rFonts w:ascii="宋体" w:hAnsi="宋体"/>
          <w:color w:val="000000"/>
          <w:sz w:val="24"/>
        </w:rPr>
      </w:pPr>
      <w:r w:rsidRPr="00737ADD">
        <w:rPr>
          <w:rFonts w:ascii="宋体" w:hAnsi="宋体" w:hint="eastAsia"/>
          <w:color w:val="000000"/>
          <w:sz w:val="24"/>
        </w:rPr>
        <w:t>针对本项目，我司向出险车辆推出人伤“暖心”服务:</w:t>
      </w:r>
    </w:p>
    <w:p w:rsidR="000E6766" w:rsidRPr="00737ADD" w:rsidRDefault="000E6766" w:rsidP="000E6766">
      <w:pPr>
        <w:tabs>
          <w:tab w:val="center" w:pos="4819"/>
        </w:tabs>
        <w:spacing w:line="360" w:lineRule="auto"/>
        <w:ind w:firstLineChars="200" w:firstLine="482"/>
        <w:rPr>
          <w:rFonts w:ascii="宋体" w:hAnsi="宋体"/>
          <w:color w:val="000000"/>
          <w:sz w:val="24"/>
        </w:rPr>
      </w:pPr>
      <w:r w:rsidRPr="00737ADD">
        <w:rPr>
          <w:rFonts w:ascii="宋体" w:hAnsi="宋体" w:hint="eastAsia"/>
          <w:b/>
          <w:color w:val="000000"/>
          <w:sz w:val="24"/>
        </w:rPr>
        <w:t>A.</w:t>
      </w:r>
      <w:r w:rsidRPr="00737ADD">
        <w:rPr>
          <w:rFonts w:ascii="宋体" w:hAnsi="宋体" w:hint="eastAsia"/>
          <w:b/>
          <w:color w:val="000000"/>
          <w:sz w:val="24"/>
        </w:rPr>
        <w:tab/>
        <w:t>合作医院推荐：</w:t>
      </w:r>
      <w:r w:rsidRPr="00737ADD">
        <w:rPr>
          <w:rFonts w:ascii="宋体" w:hAnsi="宋体" w:hint="eastAsia"/>
          <w:color w:val="000000"/>
          <w:sz w:val="24"/>
        </w:rPr>
        <w:t>出险后三者可至我司合作医院就诊，合作医院享受费用预付、对接结算、绿色通道、非医保优待等服务举措</w:t>
      </w:r>
    </w:p>
    <w:p w:rsidR="000E6766" w:rsidRPr="00737ADD" w:rsidRDefault="000E6766" w:rsidP="000E6766">
      <w:pPr>
        <w:tabs>
          <w:tab w:val="center" w:pos="4819"/>
        </w:tabs>
        <w:spacing w:line="360" w:lineRule="auto"/>
        <w:ind w:firstLineChars="200" w:firstLine="482"/>
        <w:rPr>
          <w:rFonts w:ascii="宋体" w:hAnsi="宋体"/>
          <w:color w:val="000000"/>
          <w:sz w:val="24"/>
        </w:rPr>
      </w:pPr>
      <w:r w:rsidRPr="00737ADD">
        <w:rPr>
          <w:rFonts w:ascii="宋体" w:hAnsi="宋体" w:hint="eastAsia"/>
          <w:b/>
          <w:color w:val="000000"/>
          <w:sz w:val="24"/>
        </w:rPr>
        <w:lastRenderedPageBreak/>
        <w:t>B.住院不花钱：</w:t>
      </w:r>
      <w:r w:rsidRPr="00737ADD">
        <w:rPr>
          <w:rFonts w:ascii="宋体" w:hAnsi="宋体" w:hint="eastAsia"/>
          <w:color w:val="000000"/>
          <w:sz w:val="24"/>
        </w:rPr>
        <w:t>三者受伤住院后，我司可提供</w:t>
      </w:r>
      <w:proofErr w:type="gramStart"/>
      <w:r w:rsidRPr="00737ADD">
        <w:rPr>
          <w:rFonts w:ascii="宋体" w:hAnsi="宋体" w:hint="eastAsia"/>
          <w:color w:val="000000"/>
          <w:sz w:val="24"/>
        </w:rPr>
        <w:t>交强险</w:t>
      </w:r>
      <w:proofErr w:type="gramEnd"/>
      <w:r w:rsidRPr="00737ADD">
        <w:rPr>
          <w:rFonts w:ascii="宋体" w:hAnsi="宋体" w:hint="eastAsia"/>
          <w:color w:val="000000"/>
          <w:sz w:val="24"/>
        </w:rPr>
        <w:t>垫付+商业险预付医疗费，在保险责任明确排除风险的前提下，可提前预付三者治疗费用或者残疾赔偿金（伤情明确情况下），可直接支付三者</w:t>
      </w:r>
      <w:proofErr w:type="gramStart"/>
      <w:r w:rsidRPr="00737ADD">
        <w:rPr>
          <w:rFonts w:ascii="宋体" w:hAnsi="宋体" w:hint="eastAsia"/>
          <w:color w:val="000000"/>
          <w:sz w:val="24"/>
        </w:rPr>
        <w:t>帐户</w:t>
      </w:r>
      <w:proofErr w:type="gramEnd"/>
      <w:r w:rsidRPr="00737ADD">
        <w:rPr>
          <w:rFonts w:ascii="宋体" w:hAnsi="宋体" w:hint="eastAsia"/>
          <w:color w:val="000000"/>
          <w:sz w:val="24"/>
        </w:rPr>
        <w:t>或治疗医院，为标的和三</w:t>
      </w:r>
      <w:proofErr w:type="gramStart"/>
      <w:r w:rsidRPr="00737ADD">
        <w:rPr>
          <w:rFonts w:ascii="宋体" w:hAnsi="宋体" w:hint="eastAsia"/>
          <w:color w:val="000000"/>
          <w:sz w:val="24"/>
        </w:rPr>
        <w:t>者客户</w:t>
      </w:r>
      <w:proofErr w:type="gramEnd"/>
      <w:r w:rsidRPr="00737ADD">
        <w:rPr>
          <w:rFonts w:ascii="宋体" w:hAnsi="宋体" w:hint="eastAsia"/>
          <w:color w:val="000000"/>
          <w:sz w:val="24"/>
        </w:rPr>
        <w:t>解决燃眉之急，后期理赔时根据</w:t>
      </w:r>
      <w:proofErr w:type="gramStart"/>
      <w:r w:rsidRPr="00737ADD">
        <w:rPr>
          <w:rFonts w:ascii="宋体" w:hAnsi="宋体" w:hint="eastAsia"/>
          <w:color w:val="000000"/>
          <w:sz w:val="24"/>
        </w:rPr>
        <w:t>实际理</w:t>
      </w:r>
      <w:proofErr w:type="gramEnd"/>
      <w:r w:rsidRPr="00737ADD">
        <w:rPr>
          <w:rFonts w:ascii="宋体" w:hAnsi="宋体" w:hint="eastAsia"/>
          <w:color w:val="000000"/>
          <w:sz w:val="24"/>
        </w:rPr>
        <w:t>算金额扣除前期垫付费用。</w:t>
      </w:r>
    </w:p>
    <w:p w:rsidR="000E6766" w:rsidRPr="00737ADD" w:rsidRDefault="000E6766" w:rsidP="000E6766">
      <w:pPr>
        <w:tabs>
          <w:tab w:val="center" w:pos="4819"/>
        </w:tabs>
        <w:spacing w:line="360" w:lineRule="auto"/>
        <w:ind w:firstLineChars="200" w:firstLine="482"/>
        <w:rPr>
          <w:rFonts w:ascii="宋体" w:hAnsi="宋体"/>
          <w:color w:val="000000"/>
          <w:sz w:val="24"/>
        </w:rPr>
      </w:pPr>
      <w:r w:rsidRPr="00737ADD">
        <w:rPr>
          <w:rFonts w:ascii="宋体" w:hAnsi="宋体" w:hint="eastAsia"/>
          <w:b/>
          <w:color w:val="000000"/>
          <w:sz w:val="24"/>
        </w:rPr>
        <w:t>C.</w:t>
      </w:r>
      <w:proofErr w:type="gramStart"/>
      <w:r w:rsidRPr="00737ADD">
        <w:rPr>
          <w:rFonts w:ascii="宋体" w:hAnsi="宋体" w:hint="eastAsia"/>
          <w:b/>
          <w:color w:val="000000"/>
          <w:sz w:val="24"/>
        </w:rPr>
        <w:t>出院即赔服务</w:t>
      </w:r>
      <w:proofErr w:type="gramEnd"/>
      <w:r w:rsidRPr="00737ADD">
        <w:rPr>
          <w:rFonts w:ascii="宋体" w:hAnsi="宋体" w:hint="eastAsia"/>
          <w:b/>
          <w:color w:val="000000"/>
          <w:sz w:val="24"/>
        </w:rPr>
        <w:t>：</w:t>
      </w:r>
      <w:r w:rsidRPr="00737ADD">
        <w:rPr>
          <w:rFonts w:ascii="宋体" w:hAnsi="宋体" w:hint="eastAsia"/>
          <w:color w:val="000000"/>
          <w:sz w:val="24"/>
        </w:rPr>
        <w:t>对于三者伤情诊断明确，客户想尽快拿到赔款的我司推行</w:t>
      </w:r>
      <w:proofErr w:type="gramStart"/>
      <w:r w:rsidRPr="00737ADD">
        <w:rPr>
          <w:rFonts w:ascii="宋体" w:hAnsi="宋体" w:hint="eastAsia"/>
          <w:color w:val="000000"/>
          <w:sz w:val="24"/>
        </w:rPr>
        <w:t>出院即赔服务</w:t>
      </w:r>
      <w:proofErr w:type="gramEnd"/>
      <w:r w:rsidRPr="00737ADD">
        <w:rPr>
          <w:rFonts w:ascii="宋体" w:hAnsi="宋体" w:hint="eastAsia"/>
          <w:color w:val="000000"/>
          <w:sz w:val="24"/>
        </w:rPr>
        <w:t>（即床旁一口价服务），直接一次性赔付结案出院，提高结案时效。</w:t>
      </w:r>
    </w:p>
    <w:p w:rsidR="000E6766" w:rsidRPr="00737ADD" w:rsidRDefault="000E6766" w:rsidP="000E6766">
      <w:pPr>
        <w:tabs>
          <w:tab w:val="center" w:pos="4819"/>
        </w:tabs>
        <w:spacing w:line="360" w:lineRule="auto"/>
        <w:ind w:firstLineChars="200" w:firstLine="482"/>
        <w:rPr>
          <w:rFonts w:ascii="宋体" w:hAnsi="宋体"/>
          <w:color w:val="000000"/>
          <w:sz w:val="24"/>
        </w:rPr>
      </w:pPr>
      <w:r w:rsidRPr="00737ADD">
        <w:rPr>
          <w:rFonts w:ascii="宋体" w:hAnsi="宋体" w:hint="eastAsia"/>
          <w:b/>
          <w:color w:val="000000"/>
          <w:sz w:val="24"/>
        </w:rPr>
        <w:t>D.</w:t>
      </w:r>
      <w:r w:rsidRPr="00737ADD">
        <w:rPr>
          <w:rFonts w:ascii="宋体" w:hAnsi="宋体" w:hint="eastAsia"/>
          <w:b/>
          <w:color w:val="000000"/>
          <w:sz w:val="24"/>
        </w:rPr>
        <w:tab/>
        <w:t>双免鉴定服务：</w:t>
      </w:r>
      <w:r w:rsidRPr="00737ADD">
        <w:rPr>
          <w:rFonts w:ascii="宋体" w:hAnsi="宋体" w:hint="eastAsia"/>
          <w:color w:val="000000"/>
          <w:sz w:val="24"/>
        </w:rPr>
        <w:t>对于三者伤情明确达到伤残等级的情况，我司可根据三者诊断材料，</w:t>
      </w:r>
      <w:proofErr w:type="gramStart"/>
      <w:r w:rsidRPr="00737ADD">
        <w:rPr>
          <w:rFonts w:ascii="宋体" w:hAnsi="宋体" w:hint="eastAsia"/>
          <w:color w:val="000000"/>
          <w:sz w:val="24"/>
        </w:rPr>
        <w:t>免予三者鉴定直接赔付残疾赔偿金(</w:t>
      </w:r>
      <w:proofErr w:type="gramEnd"/>
      <w:r w:rsidRPr="00737ADD">
        <w:rPr>
          <w:rFonts w:ascii="宋体" w:hAnsi="宋体" w:hint="eastAsia"/>
          <w:color w:val="000000"/>
          <w:sz w:val="24"/>
        </w:rPr>
        <w:t>省时省钱)或当双方对于残疾无法达成一致，我司可引导三者去鉴定所进行司法鉴定，并由我司承担鉴定费，实现免费伤残鉴定。</w:t>
      </w:r>
    </w:p>
    <w:p w:rsidR="000E6766" w:rsidRPr="00737ADD" w:rsidRDefault="000E6766" w:rsidP="000E6766">
      <w:pPr>
        <w:adjustRightInd w:val="0"/>
        <w:spacing w:line="360" w:lineRule="auto"/>
        <w:ind w:firstLineChars="200" w:firstLine="482"/>
        <w:rPr>
          <w:rFonts w:ascii="宋体" w:hAnsi="宋体"/>
          <w:b/>
          <w:color w:val="000000"/>
          <w:sz w:val="24"/>
        </w:rPr>
      </w:pPr>
      <w:r w:rsidRPr="00737ADD">
        <w:rPr>
          <w:rFonts w:ascii="宋体" w:hAnsi="宋体" w:hint="eastAsia"/>
          <w:b/>
          <w:color w:val="000000"/>
          <w:sz w:val="24"/>
        </w:rPr>
        <w:t>E.伤残陪同调解：</w:t>
      </w:r>
      <w:r w:rsidRPr="00737ADD">
        <w:rPr>
          <w:rFonts w:ascii="宋体" w:hAnsi="宋体" w:hint="eastAsia"/>
          <w:color w:val="000000"/>
          <w:sz w:val="24"/>
        </w:rPr>
        <w:t>对于重大人伤案件（</w:t>
      </w:r>
      <w:proofErr w:type="gramStart"/>
      <w:r w:rsidRPr="00737ADD">
        <w:rPr>
          <w:rFonts w:ascii="宋体" w:hAnsi="宋体" w:hint="eastAsia"/>
          <w:color w:val="000000"/>
          <w:sz w:val="24"/>
        </w:rPr>
        <w:t>涉死涉残</w:t>
      </w:r>
      <w:proofErr w:type="gramEnd"/>
      <w:r w:rsidRPr="00737ADD">
        <w:rPr>
          <w:rFonts w:ascii="宋体" w:hAnsi="宋体" w:hint="eastAsia"/>
          <w:color w:val="000000"/>
          <w:sz w:val="24"/>
        </w:rPr>
        <w:t>案件），我司可提供陪同调解服务，其中包括上门调解、陪同交警队调解等等。</w:t>
      </w:r>
    </w:p>
    <w:p w:rsidR="000E6766" w:rsidRPr="00737ADD" w:rsidRDefault="000E6766" w:rsidP="000E6766">
      <w:pPr>
        <w:autoSpaceDE w:val="0"/>
        <w:autoSpaceDN w:val="0"/>
        <w:adjustRightInd w:val="0"/>
        <w:spacing w:line="360" w:lineRule="auto"/>
        <w:rPr>
          <w:rFonts w:ascii="宋体" w:hAnsi="宋体"/>
          <w:b/>
          <w:sz w:val="24"/>
        </w:rPr>
      </w:pPr>
      <w:bookmarkStart w:id="17" w:name="_Toc55921816"/>
      <w:r>
        <w:rPr>
          <w:rFonts w:ascii="宋体" w:hAnsi="宋体" w:hint="eastAsia"/>
          <w:b/>
          <w:sz w:val="24"/>
        </w:rPr>
        <w:t>3</w:t>
      </w:r>
      <w:r w:rsidRPr="00737ADD">
        <w:rPr>
          <w:rFonts w:ascii="宋体" w:hAnsi="宋体"/>
          <w:b/>
          <w:sz w:val="24"/>
        </w:rPr>
        <w:t xml:space="preserve">.4  </w:t>
      </w:r>
      <w:r w:rsidRPr="00737ADD">
        <w:rPr>
          <w:rFonts w:ascii="宋体" w:hAnsi="宋体" w:hint="eastAsia"/>
          <w:b/>
          <w:sz w:val="24"/>
        </w:rPr>
        <w:t>AI智能理赔</w:t>
      </w:r>
      <w:bookmarkEnd w:id="17"/>
    </w:p>
    <w:p w:rsidR="000E6766" w:rsidRPr="00737ADD" w:rsidRDefault="000E6766" w:rsidP="000E6766">
      <w:pPr>
        <w:tabs>
          <w:tab w:val="center" w:pos="4819"/>
        </w:tabs>
        <w:spacing w:line="360" w:lineRule="auto"/>
        <w:ind w:firstLineChars="200" w:firstLine="482"/>
        <w:rPr>
          <w:rFonts w:ascii="宋体" w:hAnsi="宋体"/>
          <w:color w:val="333333"/>
          <w:sz w:val="24"/>
        </w:rPr>
      </w:pPr>
      <w:r w:rsidRPr="00737ADD">
        <w:rPr>
          <w:rFonts w:ascii="宋体" w:hAnsi="宋体" w:hint="eastAsia"/>
          <w:b/>
          <w:color w:val="000000" w:themeColor="text1"/>
          <w:sz w:val="24"/>
        </w:rPr>
        <w:t>我司为江苏省采购中心车辆提供了创新型理赔服务</w:t>
      </w:r>
      <w:r w:rsidRPr="00737ADD">
        <w:rPr>
          <w:rFonts w:ascii="宋体" w:hAnsi="宋体" w:hint="eastAsia"/>
          <w:color w:val="000000" w:themeColor="text1"/>
          <w:sz w:val="24"/>
        </w:rPr>
        <w:t>，</w:t>
      </w:r>
      <w:r w:rsidRPr="00737ADD">
        <w:rPr>
          <w:rFonts w:ascii="宋体" w:hAnsi="宋体" w:hint="eastAsia"/>
          <w:color w:val="333333"/>
          <w:sz w:val="24"/>
        </w:rPr>
        <w:t>AI智能闪赔，解决定损操作流程复杂、风险渗漏隐蔽等痛点，实现“秒级定损”。</w:t>
      </w:r>
    </w:p>
    <w:p w:rsidR="000E6766" w:rsidRPr="00737ADD" w:rsidRDefault="000E6766" w:rsidP="000E6766">
      <w:pPr>
        <w:tabs>
          <w:tab w:val="center" w:pos="4819"/>
        </w:tabs>
        <w:spacing w:line="360" w:lineRule="auto"/>
        <w:ind w:firstLineChars="200" w:firstLine="480"/>
        <w:rPr>
          <w:rFonts w:ascii="宋体" w:hAnsi="宋体"/>
          <w:color w:val="333333"/>
          <w:sz w:val="24"/>
        </w:rPr>
      </w:pPr>
      <w:r w:rsidRPr="00737ADD">
        <w:rPr>
          <w:rFonts w:ascii="宋体" w:hAnsi="宋体" w:hint="eastAsia"/>
          <w:color w:val="333333"/>
          <w:sz w:val="24"/>
        </w:rPr>
        <w:t>“10分钟</w:t>
      </w:r>
      <w:proofErr w:type="gramStart"/>
      <w:r w:rsidRPr="00737ADD">
        <w:rPr>
          <w:rFonts w:ascii="宋体" w:hAnsi="宋体" w:hint="eastAsia"/>
          <w:color w:val="333333"/>
          <w:sz w:val="24"/>
        </w:rPr>
        <w:t>极</w:t>
      </w:r>
      <w:proofErr w:type="gramEnd"/>
      <w:r w:rsidRPr="00737ADD">
        <w:rPr>
          <w:rFonts w:ascii="宋体" w:hAnsi="宋体" w:hint="eastAsia"/>
          <w:color w:val="333333"/>
          <w:sz w:val="24"/>
        </w:rPr>
        <w:t>速查勘”是基于移动互联网、LBS热力图、智能调度引擎、智能定</w:t>
      </w:r>
      <w:proofErr w:type="gramStart"/>
      <w:r w:rsidRPr="00737ADD">
        <w:rPr>
          <w:rFonts w:ascii="宋体" w:hAnsi="宋体" w:hint="eastAsia"/>
          <w:color w:val="333333"/>
          <w:sz w:val="24"/>
        </w:rPr>
        <w:t>损及风控平台</w:t>
      </w:r>
      <w:proofErr w:type="gramEnd"/>
      <w:r w:rsidRPr="00737ADD">
        <w:rPr>
          <w:rFonts w:ascii="宋体" w:hAnsi="宋体" w:hint="eastAsia"/>
          <w:color w:val="333333"/>
          <w:sz w:val="24"/>
        </w:rPr>
        <w:t>、秒级支付等新科技手段，通过细分服务场景和人力合理布局实现城市中心区域客户出险后</w:t>
      </w:r>
      <w:proofErr w:type="gramStart"/>
      <w:r w:rsidRPr="00737ADD">
        <w:rPr>
          <w:rFonts w:ascii="宋体" w:hAnsi="宋体" w:hint="eastAsia"/>
          <w:color w:val="333333"/>
          <w:sz w:val="24"/>
        </w:rPr>
        <w:t>10分钟内触达的极</w:t>
      </w:r>
      <w:proofErr w:type="gramEnd"/>
      <w:r w:rsidRPr="00737ADD">
        <w:rPr>
          <w:rFonts w:ascii="宋体" w:hAnsi="宋体" w:hint="eastAsia"/>
          <w:color w:val="333333"/>
          <w:sz w:val="24"/>
        </w:rPr>
        <w:t>速体验。</w:t>
      </w:r>
    </w:p>
    <w:p w:rsidR="000E6766" w:rsidRPr="00737ADD" w:rsidRDefault="000E6766" w:rsidP="000E6766">
      <w:pPr>
        <w:tabs>
          <w:tab w:val="center" w:pos="4819"/>
        </w:tabs>
        <w:spacing w:line="360" w:lineRule="auto"/>
        <w:ind w:firstLineChars="200" w:firstLine="480"/>
        <w:rPr>
          <w:rFonts w:ascii="宋体" w:hAnsi="宋体"/>
          <w:color w:val="333333"/>
          <w:sz w:val="24"/>
        </w:rPr>
      </w:pPr>
      <w:r w:rsidRPr="00737ADD">
        <w:rPr>
          <w:rFonts w:ascii="宋体" w:hAnsi="宋体" w:hint="eastAsia"/>
          <w:color w:val="333333"/>
          <w:sz w:val="24"/>
        </w:rPr>
        <w:t>智能核赔不仅能自动完成赔付金额的计算，还能根据生物识别技术识别出支付人信息自动完成金额的赔付。</w:t>
      </w:r>
    </w:p>
    <w:p w:rsidR="000E6766" w:rsidRPr="00737ADD" w:rsidRDefault="000E6766" w:rsidP="000E6766">
      <w:pPr>
        <w:autoSpaceDE w:val="0"/>
        <w:autoSpaceDN w:val="0"/>
        <w:adjustRightInd w:val="0"/>
        <w:spacing w:line="360" w:lineRule="auto"/>
        <w:rPr>
          <w:rFonts w:ascii="宋体" w:hAnsi="宋体"/>
          <w:b/>
          <w:sz w:val="24"/>
        </w:rPr>
      </w:pPr>
      <w:bookmarkStart w:id="18" w:name="_Toc55921817"/>
      <w:r>
        <w:rPr>
          <w:rFonts w:ascii="宋体" w:hAnsi="宋体" w:hint="eastAsia"/>
          <w:b/>
          <w:sz w:val="24"/>
        </w:rPr>
        <w:t>3</w:t>
      </w:r>
      <w:r w:rsidRPr="00737ADD">
        <w:rPr>
          <w:rFonts w:ascii="宋体" w:hAnsi="宋体"/>
          <w:b/>
          <w:sz w:val="24"/>
        </w:rPr>
        <w:t xml:space="preserve">.5  </w:t>
      </w:r>
      <w:r w:rsidRPr="00737ADD">
        <w:rPr>
          <w:rFonts w:ascii="宋体" w:hAnsi="宋体" w:hint="eastAsia"/>
          <w:b/>
          <w:sz w:val="24"/>
        </w:rPr>
        <w:t>人伤“理赔无忧”服务</w:t>
      </w:r>
      <w:bookmarkEnd w:id="18"/>
    </w:p>
    <w:p w:rsidR="000E6766" w:rsidRPr="00E55813" w:rsidRDefault="000E6766" w:rsidP="000E6766">
      <w:pPr>
        <w:spacing w:line="360" w:lineRule="auto"/>
        <w:ind w:firstLineChars="200" w:firstLine="480"/>
        <w:jc w:val="center"/>
        <w:rPr>
          <w:rFonts w:ascii="微软雅黑" w:eastAsia="微软雅黑" w:hAnsi="微软雅黑"/>
          <w:color w:val="000000"/>
          <w:sz w:val="24"/>
        </w:rPr>
      </w:pPr>
      <w:r w:rsidRPr="00495505">
        <w:rPr>
          <w:rFonts w:ascii="微软雅黑" w:eastAsia="微软雅黑" w:hAnsi="微软雅黑"/>
          <w:noProof/>
          <w:color w:val="1F497D"/>
          <w:sz w:val="24"/>
        </w:rPr>
        <w:drawing>
          <wp:inline distT="0" distB="0" distL="0" distR="0" wp14:anchorId="589262B6" wp14:editId="02E1BE15">
            <wp:extent cx="4359910" cy="1943100"/>
            <wp:effectExtent l="0" t="0" r="2540" b="0"/>
            <wp:docPr id="42781" name="图片 42781" descr="cid:image006.png@01D39477.5E848A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cid:image006.png@01D39477.5E848A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402827" cy="1962227"/>
                    </a:xfrm>
                    <a:prstGeom prst="rect">
                      <a:avLst/>
                    </a:prstGeom>
                    <a:noFill/>
                    <a:ln>
                      <a:noFill/>
                    </a:ln>
                  </pic:spPr>
                </pic:pic>
              </a:graphicData>
            </a:graphic>
          </wp:inline>
        </w:drawing>
      </w:r>
    </w:p>
    <w:p w:rsidR="000E6766" w:rsidRDefault="000E6766" w:rsidP="000E6766">
      <w:pPr>
        <w:spacing w:line="360" w:lineRule="auto"/>
        <w:outlineLvl w:val="2"/>
        <w:rPr>
          <w:rFonts w:ascii="黑体" w:eastAsia="黑体" w:hAnsi="黑体"/>
          <w:b/>
          <w:sz w:val="32"/>
          <w:szCs w:val="32"/>
        </w:rPr>
      </w:pPr>
      <w:bookmarkStart w:id="19" w:name="_Toc59221077"/>
      <w:r>
        <w:rPr>
          <w:rFonts w:ascii="黑体" w:eastAsia="黑体" w:hAnsi="黑体" w:hint="eastAsia"/>
          <w:b/>
          <w:sz w:val="32"/>
          <w:szCs w:val="32"/>
        </w:rPr>
        <w:t>4、增值培训及防灾防损服务</w:t>
      </w:r>
      <w:bookmarkEnd w:id="19"/>
    </w:p>
    <w:p w:rsidR="000E6766" w:rsidRDefault="000E6766" w:rsidP="000E6766">
      <w:pPr>
        <w:spacing w:line="360" w:lineRule="auto"/>
        <w:ind w:firstLineChars="200" w:firstLine="482"/>
        <w:jc w:val="left"/>
        <w:rPr>
          <w:rFonts w:ascii="宋体" w:hAnsi="宋体"/>
          <w:sz w:val="24"/>
        </w:rPr>
      </w:pPr>
      <w:r>
        <w:rPr>
          <w:rFonts w:ascii="宋体" w:hAnsi="宋体" w:hint="eastAsia"/>
          <w:b/>
          <w:sz w:val="24"/>
        </w:rPr>
        <w:lastRenderedPageBreak/>
        <w:t>我司</w:t>
      </w:r>
      <w:r w:rsidRPr="00753B6C">
        <w:rPr>
          <w:rFonts w:ascii="宋体" w:hAnsi="宋体" w:hint="eastAsia"/>
          <w:b/>
          <w:sz w:val="24"/>
        </w:rPr>
        <w:t>打造智能</w:t>
      </w:r>
      <w:r>
        <w:rPr>
          <w:rFonts w:ascii="宋体" w:hAnsi="宋体" w:hint="eastAsia"/>
          <w:b/>
          <w:sz w:val="24"/>
        </w:rPr>
        <w:t>线上培训</w:t>
      </w:r>
      <w:r w:rsidRPr="00753B6C">
        <w:rPr>
          <w:rFonts w:ascii="宋体" w:hAnsi="宋体" w:hint="eastAsia"/>
          <w:b/>
          <w:sz w:val="24"/>
        </w:rPr>
        <w:t>平台</w:t>
      </w:r>
      <w:r w:rsidRPr="00753B6C">
        <w:rPr>
          <w:rFonts w:ascii="宋体" w:hAnsi="宋体" w:hint="eastAsia"/>
          <w:sz w:val="24"/>
        </w:rPr>
        <w:t>：政府机关人员可</w:t>
      </w:r>
      <w:r>
        <w:rPr>
          <w:rFonts w:ascii="宋体" w:hAnsi="宋体" w:hint="eastAsia"/>
          <w:sz w:val="24"/>
        </w:rPr>
        <w:t>下载平安A</w:t>
      </w:r>
      <w:r>
        <w:rPr>
          <w:rFonts w:ascii="宋体" w:hAnsi="宋体"/>
          <w:sz w:val="24"/>
        </w:rPr>
        <w:t>PP</w:t>
      </w:r>
      <w:r>
        <w:rPr>
          <w:rFonts w:ascii="宋体" w:hAnsi="宋体" w:hint="eastAsia"/>
          <w:sz w:val="24"/>
        </w:rPr>
        <w:t>“企业宝”学习安全培训课程。</w:t>
      </w:r>
      <w:r w:rsidRPr="00753B6C">
        <w:rPr>
          <w:rFonts w:ascii="宋体" w:hAnsi="宋体" w:hint="eastAsia"/>
          <w:sz w:val="24"/>
        </w:rPr>
        <w:t>线上</w:t>
      </w:r>
      <w:proofErr w:type="gramStart"/>
      <w:r w:rsidRPr="00753B6C">
        <w:rPr>
          <w:rFonts w:ascii="宋体" w:hAnsi="宋体" w:hint="eastAsia"/>
          <w:sz w:val="24"/>
        </w:rPr>
        <w:t>化</w:t>
      </w:r>
      <w:r>
        <w:rPr>
          <w:rFonts w:ascii="宋体" w:hAnsi="宋体" w:hint="eastAsia"/>
          <w:sz w:val="24"/>
        </w:rPr>
        <w:t>培训</w:t>
      </w:r>
      <w:proofErr w:type="gramEnd"/>
      <w:r>
        <w:rPr>
          <w:rFonts w:ascii="宋体" w:hAnsi="宋体" w:hint="eastAsia"/>
          <w:sz w:val="24"/>
        </w:rPr>
        <w:t>及车队管理</w:t>
      </w:r>
      <w:r w:rsidRPr="00753B6C">
        <w:rPr>
          <w:rFonts w:ascii="宋体" w:hAnsi="宋体" w:hint="eastAsia"/>
          <w:sz w:val="24"/>
        </w:rPr>
        <w:t>简单、方便，</w:t>
      </w:r>
      <w:r>
        <w:rPr>
          <w:rFonts w:ascii="宋体" w:hAnsi="宋体" w:hint="eastAsia"/>
          <w:sz w:val="24"/>
        </w:rPr>
        <w:t>车队管理界面可让车队长线上了解车队安全等情况便于管理，</w:t>
      </w:r>
      <w:r w:rsidRPr="00753B6C">
        <w:rPr>
          <w:rFonts w:ascii="宋体" w:hAnsi="宋体" w:hint="eastAsia"/>
          <w:sz w:val="24"/>
        </w:rPr>
        <w:t>确保为被保险单位提供优质的客户体验。</w:t>
      </w:r>
    </w:p>
    <w:p w:rsidR="000E6766" w:rsidRPr="00CC3884" w:rsidRDefault="000E6766" w:rsidP="000E6766">
      <w:pPr>
        <w:spacing w:line="360" w:lineRule="auto"/>
        <w:rPr>
          <w:rFonts w:ascii="宋体" w:hAnsi="宋体"/>
          <w:b/>
          <w:sz w:val="24"/>
        </w:rPr>
      </w:pPr>
    </w:p>
    <w:p w:rsidR="000E6766" w:rsidRPr="00654980" w:rsidRDefault="000E6766" w:rsidP="000E6766">
      <w:pPr>
        <w:spacing w:line="360" w:lineRule="auto"/>
        <w:rPr>
          <w:rFonts w:ascii="黑体" w:eastAsia="黑体" w:hAnsi="黑体" w:cs="黑体"/>
          <w:b/>
          <w:kern w:val="0"/>
          <w:sz w:val="30"/>
          <w:szCs w:val="30"/>
        </w:rPr>
      </w:pPr>
      <w:bookmarkStart w:id="20" w:name="_Toc59221078"/>
      <w:r>
        <w:rPr>
          <w:rFonts w:ascii="黑体" w:eastAsia="黑体" w:hAnsi="黑体" w:hint="eastAsia"/>
          <w:b/>
          <w:sz w:val="32"/>
          <w:szCs w:val="32"/>
        </w:rPr>
        <w:t>5、</w:t>
      </w:r>
      <w:r w:rsidRPr="00654980">
        <w:rPr>
          <w:rFonts w:ascii="黑体" w:eastAsia="黑体" w:hAnsi="黑体" w:cs="黑体" w:hint="eastAsia"/>
          <w:b/>
          <w:kern w:val="0"/>
          <w:sz w:val="30"/>
          <w:szCs w:val="30"/>
        </w:rPr>
        <w:t>增值特别服务</w:t>
      </w:r>
      <w:bookmarkEnd w:id="20"/>
    </w:p>
    <w:p w:rsidR="000E6766" w:rsidRPr="008F1F82" w:rsidRDefault="000E6766" w:rsidP="000E6766">
      <w:pPr>
        <w:spacing w:line="360" w:lineRule="auto"/>
        <w:rPr>
          <w:rFonts w:ascii="宋体" w:hAnsi="宋体"/>
          <w:b/>
          <w:color w:val="000000"/>
          <w:sz w:val="24"/>
          <w:szCs w:val="24"/>
        </w:rPr>
      </w:pPr>
      <w:r>
        <w:rPr>
          <w:rFonts w:ascii="宋体" w:hAnsi="宋体" w:hint="eastAsia"/>
          <w:b/>
          <w:color w:val="000000"/>
          <w:sz w:val="24"/>
          <w:szCs w:val="24"/>
        </w:rPr>
        <w:t>5</w:t>
      </w:r>
      <w:r w:rsidRPr="008F1F82">
        <w:rPr>
          <w:rFonts w:ascii="宋体" w:hAnsi="宋体" w:hint="eastAsia"/>
          <w:b/>
          <w:color w:val="000000"/>
          <w:sz w:val="24"/>
          <w:szCs w:val="24"/>
        </w:rPr>
        <w:t>.1</w:t>
      </w:r>
      <w:r>
        <w:rPr>
          <w:rFonts w:ascii="宋体" w:hAnsi="宋体" w:hint="eastAsia"/>
          <w:b/>
          <w:color w:val="000000"/>
          <w:sz w:val="24"/>
          <w:szCs w:val="24"/>
        </w:rPr>
        <w:t xml:space="preserve">  </w:t>
      </w:r>
      <w:r w:rsidRPr="008F1F82">
        <w:rPr>
          <w:rFonts w:ascii="宋体" w:hAnsi="宋体" w:hint="eastAsia"/>
          <w:b/>
          <w:color w:val="000000"/>
          <w:sz w:val="24"/>
          <w:szCs w:val="24"/>
        </w:rPr>
        <w:t>综合金融服务</w:t>
      </w:r>
    </w:p>
    <w:p w:rsidR="000E6766" w:rsidRPr="008F1F82" w:rsidRDefault="000E6766" w:rsidP="000E6766">
      <w:pPr>
        <w:spacing w:line="360" w:lineRule="auto"/>
        <w:ind w:firstLineChars="200" w:firstLine="480"/>
        <w:jc w:val="left"/>
        <w:rPr>
          <w:rFonts w:ascii="宋体" w:hAnsi="宋体"/>
          <w:color w:val="000000"/>
          <w:sz w:val="24"/>
          <w:szCs w:val="24"/>
        </w:rPr>
      </w:pPr>
      <w:r w:rsidRPr="00B02CE1">
        <w:rPr>
          <w:rFonts w:ascii="宋体" w:hAnsi="宋体" w:hint="eastAsia"/>
          <w:sz w:val="24"/>
          <w:szCs w:val="24"/>
        </w:rPr>
        <w:t>我司作为国内唯一的集产、寿、证、投、银行、信托及养老保险等为一体的综合性金融集团，如果有需要，可以为</w:t>
      </w:r>
      <w:r>
        <w:rPr>
          <w:rFonts w:ascii="宋体" w:hAnsi="宋体" w:hint="eastAsia"/>
          <w:sz w:val="24"/>
          <w:szCs w:val="24"/>
        </w:rPr>
        <w:t>省政府采购单位</w:t>
      </w:r>
      <w:r w:rsidRPr="00B02CE1">
        <w:rPr>
          <w:rFonts w:ascii="宋体" w:hAnsi="宋体" w:hint="eastAsia"/>
          <w:sz w:val="24"/>
          <w:szCs w:val="24"/>
        </w:rPr>
        <w:t>提供综合性金融服务，如</w:t>
      </w:r>
      <w:r>
        <w:rPr>
          <w:rFonts w:ascii="宋体" w:hAnsi="宋体" w:hint="eastAsia"/>
          <w:sz w:val="24"/>
          <w:szCs w:val="24"/>
        </w:rPr>
        <w:t>融资租赁及投资咨询服务等</w:t>
      </w:r>
      <w:r w:rsidRPr="00B02CE1">
        <w:rPr>
          <w:rFonts w:ascii="宋体" w:hAnsi="宋体" w:hint="eastAsia"/>
          <w:sz w:val="24"/>
          <w:szCs w:val="24"/>
        </w:rPr>
        <w:t>，平安集团的9</w:t>
      </w:r>
      <w:r>
        <w:rPr>
          <w:rFonts w:ascii="宋体" w:hAnsi="宋体" w:hint="eastAsia"/>
          <w:sz w:val="24"/>
          <w:szCs w:val="24"/>
        </w:rPr>
        <w:t>家专业子公司将</w:t>
      </w:r>
      <w:proofErr w:type="gramStart"/>
      <w:r>
        <w:rPr>
          <w:rFonts w:ascii="宋体" w:hAnsi="宋体" w:hint="eastAsia"/>
          <w:sz w:val="24"/>
          <w:szCs w:val="24"/>
        </w:rPr>
        <w:t>竭诚被</w:t>
      </w:r>
      <w:proofErr w:type="gramEnd"/>
      <w:r>
        <w:rPr>
          <w:rFonts w:ascii="宋体" w:hAnsi="宋体" w:hint="eastAsia"/>
          <w:sz w:val="24"/>
          <w:szCs w:val="24"/>
        </w:rPr>
        <w:t>保险单位提供最为全面、周到的金融服务，</w:t>
      </w:r>
      <w:r w:rsidRPr="00B02CE1">
        <w:rPr>
          <w:rFonts w:ascii="宋体" w:hAnsi="宋体" w:hint="eastAsia"/>
          <w:sz w:val="24"/>
          <w:szCs w:val="24"/>
        </w:rPr>
        <w:t>为</w:t>
      </w:r>
      <w:r>
        <w:rPr>
          <w:rFonts w:ascii="宋体" w:hAnsi="宋体" w:hint="eastAsia"/>
          <w:sz w:val="24"/>
          <w:szCs w:val="24"/>
        </w:rPr>
        <w:t>省政府采购单位</w:t>
      </w:r>
      <w:r w:rsidRPr="00B02CE1">
        <w:rPr>
          <w:rFonts w:ascii="宋体" w:hAnsi="宋体" w:hint="eastAsia"/>
          <w:sz w:val="24"/>
          <w:szCs w:val="24"/>
        </w:rPr>
        <w:t>发展提供助力。</w:t>
      </w:r>
    </w:p>
    <w:p w:rsidR="000E6766" w:rsidRPr="008F1F82" w:rsidRDefault="000E6766" w:rsidP="000E6766">
      <w:pPr>
        <w:spacing w:line="360" w:lineRule="auto"/>
        <w:rPr>
          <w:rFonts w:ascii="宋体" w:hAnsi="宋体"/>
          <w:b/>
          <w:color w:val="000000"/>
          <w:sz w:val="24"/>
          <w:szCs w:val="24"/>
        </w:rPr>
      </w:pPr>
      <w:r>
        <w:rPr>
          <w:rFonts w:ascii="宋体" w:hAnsi="宋体" w:hint="eastAsia"/>
          <w:b/>
          <w:color w:val="000000"/>
          <w:sz w:val="24"/>
          <w:szCs w:val="24"/>
        </w:rPr>
        <w:t>5</w:t>
      </w:r>
      <w:r w:rsidRPr="008F1F82">
        <w:rPr>
          <w:rFonts w:ascii="宋体" w:hAnsi="宋体" w:hint="eastAsia"/>
          <w:b/>
          <w:color w:val="000000"/>
          <w:sz w:val="24"/>
          <w:szCs w:val="24"/>
        </w:rPr>
        <w:t>.2</w:t>
      </w:r>
      <w:r>
        <w:rPr>
          <w:rFonts w:ascii="宋体" w:hAnsi="宋体" w:hint="eastAsia"/>
          <w:b/>
          <w:color w:val="000000"/>
          <w:sz w:val="24"/>
          <w:szCs w:val="24"/>
        </w:rPr>
        <w:t xml:space="preserve">  </w:t>
      </w:r>
      <w:r w:rsidRPr="008F1F82">
        <w:rPr>
          <w:rFonts w:ascii="宋体" w:hAnsi="宋体" w:hint="eastAsia"/>
          <w:b/>
          <w:color w:val="000000"/>
          <w:sz w:val="24"/>
          <w:szCs w:val="24"/>
        </w:rPr>
        <w:t>文化交流</w:t>
      </w:r>
    </w:p>
    <w:p w:rsidR="000E6766" w:rsidRPr="008F1F82" w:rsidRDefault="000E6766" w:rsidP="000E6766">
      <w:pPr>
        <w:spacing w:line="360" w:lineRule="auto"/>
        <w:ind w:firstLineChars="200" w:firstLine="480"/>
        <w:jc w:val="left"/>
        <w:rPr>
          <w:rFonts w:ascii="宋体" w:hAnsi="宋体"/>
          <w:color w:val="000000"/>
          <w:sz w:val="24"/>
          <w:szCs w:val="24"/>
        </w:rPr>
      </w:pPr>
      <w:r w:rsidRPr="008F1F82">
        <w:rPr>
          <w:rFonts w:ascii="宋体" w:hAnsi="宋体" w:hint="eastAsia"/>
          <w:color w:val="000000"/>
          <w:sz w:val="24"/>
          <w:szCs w:val="24"/>
        </w:rPr>
        <w:t>为加强双方的沟通和交流，我们特别向</w:t>
      </w:r>
      <w:r>
        <w:rPr>
          <w:rFonts w:ascii="宋体" w:hAnsi="宋体" w:hint="eastAsia"/>
          <w:sz w:val="24"/>
          <w:szCs w:val="24"/>
        </w:rPr>
        <w:t>省政府采购单位</w:t>
      </w:r>
      <w:r w:rsidRPr="008F1F82">
        <w:rPr>
          <w:rFonts w:ascii="宋体" w:hAnsi="宋体" w:hint="eastAsia"/>
          <w:color w:val="000000"/>
          <w:sz w:val="24"/>
          <w:szCs w:val="24"/>
        </w:rPr>
        <w:t>赠送《平安生活》、《平安保险》、《客户服务》等具有平安企业文化特色的杂志和报刊资料。同时在每年客服节期间，我司还将组织各种特色的联谊活动，届时将邀请采购中心及被保险单</w:t>
      </w:r>
      <w:proofErr w:type="gramStart"/>
      <w:r w:rsidRPr="008F1F82">
        <w:rPr>
          <w:rFonts w:ascii="宋体" w:hAnsi="宋体" w:hint="eastAsia"/>
          <w:color w:val="000000"/>
          <w:sz w:val="24"/>
          <w:szCs w:val="24"/>
        </w:rPr>
        <w:t>位相关</w:t>
      </w:r>
      <w:proofErr w:type="gramEnd"/>
      <w:r w:rsidRPr="008F1F82">
        <w:rPr>
          <w:rFonts w:ascii="宋体" w:hAnsi="宋体" w:hint="eastAsia"/>
          <w:color w:val="000000"/>
          <w:sz w:val="24"/>
          <w:szCs w:val="24"/>
        </w:rPr>
        <w:t>领导参加。</w:t>
      </w:r>
    </w:p>
    <w:p w:rsidR="000E6766" w:rsidRPr="008F1F82" w:rsidRDefault="000E6766" w:rsidP="000E6766">
      <w:pPr>
        <w:spacing w:line="360" w:lineRule="auto"/>
        <w:rPr>
          <w:rFonts w:ascii="宋体" w:hAnsi="宋体"/>
          <w:b/>
          <w:color w:val="000000"/>
          <w:sz w:val="24"/>
          <w:szCs w:val="24"/>
        </w:rPr>
      </w:pPr>
      <w:r>
        <w:rPr>
          <w:rFonts w:ascii="宋体" w:hAnsi="宋体" w:hint="eastAsia"/>
          <w:b/>
          <w:color w:val="000000"/>
          <w:sz w:val="24"/>
          <w:szCs w:val="24"/>
        </w:rPr>
        <w:t>5</w:t>
      </w:r>
      <w:r w:rsidRPr="008F1F82">
        <w:rPr>
          <w:rFonts w:ascii="宋体" w:hAnsi="宋体" w:hint="eastAsia"/>
          <w:b/>
          <w:color w:val="000000"/>
          <w:sz w:val="24"/>
          <w:szCs w:val="24"/>
        </w:rPr>
        <w:t>.3</w:t>
      </w:r>
      <w:r>
        <w:rPr>
          <w:rFonts w:ascii="宋体" w:hAnsi="宋体" w:hint="eastAsia"/>
          <w:b/>
          <w:color w:val="000000"/>
          <w:sz w:val="24"/>
          <w:szCs w:val="24"/>
        </w:rPr>
        <w:t xml:space="preserve">  </w:t>
      </w:r>
      <w:r w:rsidRPr="008F1F82">
        <w:rPr>
          <w:rFonts w:ascii="宋体" w:hAnsi="宋体" w:hint="eastAsia"/>
          <w:b/>
          <w:color w:val="000000"/>
          <w:sz w:val="24"/>
          <w:szCs w:val="24"/>
        </w:rPr>
        <w:t>借助</w:t>
      </w:r>
      <w:proofErr w:type="gramStart"/>
      <w:r w:rsidRPr="008F1F82">
        <w:rPr>
          <w:rFonts w:ascii="宋体" w:hAnsi="宋体" w:hint="eastAsia"/>
          <w:b/>
          <w:color w:val="000000"/>
          <w:sz w:val="24"/>
          <w:szCs w:val="24"/>
        </w:rPr>
        <w:t>微信平台</w:t>
      </w:r>
      <w:proofErr w:type="gramEnd"/>
      <w:r w:rsidRPr="008F1F82">
        <w:rPr>
          <w:rFonts w:ascii="宋体" w:hAnsi="宋体"/>
          <w:b/>
          <w:color w:val="000000"/>
          <w:sz w:val="24"/>
          <w:szCs w:val="24"/>
        </w:rPr>
        <w:t>，实现即时沟通机制</w:t>
      </w:r>
    </w:p>
    <w:p w:rsidR="002450B8" w:rsidRPr="002450B8" w:rsidRDefault="000E6766" w:rsidP="000E6766">
      <w:r w:rsidRPr="008F1F82">
        <w:rPr>
          <w:rFonts w:ascii="宋体" w:hAnsi="宋体" w:hint="eastAsia"/>
          <w:sz w:val="24"/>
          <w:szCs w:val="24"/>
        </w:rPr>
        <w:t>与</w:t>
      </w:r>
      <w:r>
        <w:rPr>
          <w:rFonts w:ascii="宋体" w:hAnsi="宋体" w:hint="eastAsia"/>
          <w:sz w:val="24"/>
          <w:szCs w:val="24"/>
        </w:rPr>
        <w:t>省级政府采购单位</w:t>
      </w:r>
      <w:r w:rsidRPr="008F1F82">
        <w:rPr>
          <w:rFonts w:ascii="宋体" w:hAnsi="宋体" w:hint="eastAsia"/>
          <w:sz w:val="24"/>
          <w:szCs w:val="24"/>
        </w:rPr>
        <w:t>建立专门的沟通</w:t>
      </w:r>
      <w:proofErr w:type="gramStart"/>
      <w:r w:rsidRPr="008F1F82">
        <w:rPr>
          <w:rFonts w:ascii="宋体" w:hAnsi="宋体" w:hint="eastAsia"/>
          <w:sz w:val="24"/>
          <w:szCs w:val="24"/>
        </w:rPr>
        <w:t>微信群</w:t>
      </w:r>
      <w:proofErr w:type="gramEnd"/>
      <w:r w:rsidRPr="008F1F82">
        <w:rPr>
          <w:rFonts w:ascii="宋体" w:hAnsi="宋体" w:hint="eastAsia"/>
          <w:sz w:val="24"/>
          <w:szCs w:val="24"/>
        </w:rPr>
        <w:t>，为客户提供便捷沟通途径。针对客户提出的共性要求，进行整理并建立服务档案，以便提供更好的以客户为导向的附加服务</w:t>
      </w:r>
      <w:r w:rsidRPr="00C61B46">
        <w:rPr>
          <w:rFonts w:ascii="宋体" w:hAnsi="宋体" w:hint="eastAsia"/>
          <w:sz w:val="24"/>
        </w:rPr>
        <w:t>。</w:t>
      </w:r>
    </w:p>
    <w:sectPr w:rsidR="002450B8" w:rsidRPr="002450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D0D6"/>
      </v:shape>
    </w:pict>
  </w:numPicBullet>
  <w:abstractNum w:abstractNumId="0">
    <w:nsid w:val="00E17921"/>
    <w:multiLevelType w:val="singleLevel"/>
    <w:tmpl w:val="00E17921"/>
    <w:lvl w:ilvl="0">
      <w:start w:val="1"/>
      <w:numFmt w:val="chineseCounting"/>
      <w:suff w:val="nothing"/>
      <w:lvlText w:val="（%1）"/>
      <w:lvlJc w:val="left"/>
      <w:rPr>
        <w:rFonts w:hint="eastAsia"/>
      </w:rPr>
    </w:lvl>
  </w:abstractNum>
  <w:abstractNum w:abstractNumId="1">
    <w:nsid w:val="0A41084E"/>
    <w:multiLevelType w:val="multilevel"/>
    <w:tmpl w:val="0A41084E"/>
    <w:lvl w:ilvl="0">
      <w:start w:val="1"/>
      <w:numFmt w:val="decimal"/>
      <w:lvlText w:val="%1."/>
      <w:lvlJc w:val="left"/>
      <w:pPr>
        <w:ind w:left="1305" w:hanging="360"/>
      </w:pPr>
      <w:rPr>
        <w:rFonts w:hint="default"/>
        <w:u w:val="none"/>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2">
    <w:nsid w:val="0DC56084"/>
    <w:multiLevelType w:val="hybridMultilevel"/>
    <w:tmpl w:val="B4D00A3C"/>
    <w:lvl w:ilvl="0" w:tplc="04090007">
      <w:start w:val="1"/>
      <w:numFmt w:val="bullet"/>
      <w:lvlText w:val=""/>
      <w:lvlPicBulletId w:val="0"/>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175D0451"/>
    <w:multiLevelType w:val="hybridMultilevel"/>
    <w:tmpl w:val="DACC698C"/>
    <w:lvl w:ilvl="0" w:tplc="791A554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9EE6CDA"/>
    <w:multiLevelType w:val="hybridMultilevel"/>
    <w:tmpl w:val="6C1AA30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20C13BF9"/>
    <w:multiLevelType w:val="hybridMultilevel"/>
    <w:tmpl w:val="C720B5BA"/>
    <w:lvl w:ilvl="0" w:tplc="04090007">
      <w:start w:val="1"/>
      <w:numFmt w:val="bullet"/>
      <w:lvlText w:val=""/>
      <w:lvlPicBulletId w:val="0"/>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2D14456F"/>
    <w:multiLevelType w:val="singleLevel"/>
    <w:tmpl w:val="2D14456F"/>
    <w:lvl w:ilvl="0">
      <w:start w:val="1"/>
      <w:numFmt w:val="chineseCounting"/>
      <w:suff w:val="nothing"/>
      <w:lvlText w:val="（%1）"/>
      <w:lvlJc w:val="left"/>
      <w:rPr>
        <w:rFonts w:hint="eastAsia"/>
      </w:rPr>
    </w:lvl>
  </w:abstractNum>
  <w:abstractNum w:abstractNumId="7">
    <w:nsid w:val="2F116145"/>
    <w:multiLevelType w:val="hybridMultilevel"/>
    <w:tmpl w:val="AC4A2B7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312939D8"/>
    <w:multiLevelType w:val="hybridMultilevel"/>
    <w:tmpl w:val="C31EF188"/>
    <w:lvl w:ilvl="0" w:tplc="2DBE3E7E">
      <w:start w:val="1"/>
      <w:numFmt w:val="japaneseCounting"/>
      <w:lvlText w:val="第%1章"/>
      <w:lvlJc w:val="left"/>
      <w:pPr>
        <w:ind w:left="2940" w:hanging="29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A415CD6"/>
    <w:multiLevelType w:val="hybridMultilevel"/>
    <w:tmpl w:val="A3741F5A"/>
    <w:lvl w:ilvl="0" w:tplc="06D21E9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E2C264D"/>
    <w:multiLevelType w:val="hybridMultilevel"/>
    <w:tmpl w:val="EACE7E9A"/>
    <w:lvl w:ilvl="0" w:tplc="06D21E9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67C0E98"/>
    <w:multiLevelType w:val="hybridMultilevel"/>
    <w:tmpl w:val="34F8758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EC62643"/>
    <w:multiLevelType w:val="singleLevel"/>
    <w:tmpl w:val="5EC62643"/>
    <w:lvl w:ilvl="0">
      <w:start w:val="5"/>
      <w:numFmt w:val="chineseCounting"/>
      <w:suff w:val="nothing"/>
      <w:lvlText w:val="（%1）"/>
      <w:lvlJc w:val="left"/>
    </w:lvl>
  </w:abstractNum>
  <w:abstractNum w:abstractNumId="13">
    <w:nsid w:val="618F7AF7"/>
    <w:multiLevelType w:val="hybridMultilevel"/>
    <w:tmpl w:val="31784ED8"/>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4">
    <w:nsid w:val="67B31669"/>
    <w:multiLevelType w:val="hybridMultilevel"/>
    <w:tmpl w:val="FF6459A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7F3F7608"/>
    <w:multiLevelType w:val="hybridMultilevel"/>
    <w:tmpl w:val="6F2E91D6"/>
    <w:lvl w:ilvl="0" w:tplc="0E1819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3"/>
  </w:num>
  <w:num w:numId="3">
    <w:abstractNumId w:val="7"/>
  </w:num>
  <w:num w:numId="4">
    <w:abstractNumId w:val="15"/>
  </w:num>
  <w:num w:numId="5">
    <w:abstractNumId w:val="13"/>
  </w:num>
  <w:num w:numId="6">
    <w:abstractNumId w:val="4"/>
  </w:num>
  <w:num w:numId="7">
    <w:abstractNumId w:val="14"/>
  </w:num>
  <w:num w:numId="8">
    <w:abstractNumId w:val="11"/>
  </w:num>
  <w:num w:numId="9">
    <w:abstractNumId w:val="8"/>
  </w:num>
  <w:num w:numId="10">
    <w:abstractNumId w:val="12"/>
  </w:num>
  <w:num w:numId="11">
    <w:abstractNumId w:val="0"/>
  </w:num>
  <w:num w:numId="12">
    <w:abstractNumId w:val="6"/>
  </w:num>
  <w:num w:numId="13">
    <w:abstractNumId w:val="10"/>
  </w:num>
  <w:num w:numId="14">
    <w:abstractNumId w:val="9"/>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90D"/>
    <w:rsid w:val="0000190D"/>
    <w:rsid w:val="000E6766"/>
    <w:rsid w:val="00115895"/>
    <w:rsid w:val="002450B8"/>
    <w:rsid w:val="00416291"/>
    <w:rsid w:val="00674173"/>
    <w:rsid w:val="00731176"/>
    <w:rsid w:val="008B4E31"/>
    <w:rsid w:val="00955067"/>
    <w:rsid w:val="00986A9C"/>
    <w:rsid w:val="00994601"/>
    <w:rsid w:val="00C87D77"/>
    <w:rsid w:val="00D3024A"/>
    <w:rsid w:val="00D43652"/>
    <w:rsid w:val="00E51A28"/>
    <w:rsid w:val="00EC7F70"/>
    <w:rsid w:val="00F57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0"/>
    <w:link w:val="2Char"/>
    <w:qFormat/>
    <w:rsid w:val="000E6766"/>
    <w:pPr>
      <w:keepNext/>
      <w:keepLines/>
      <w:spacing w:before="260" w:after="260" w:line="416" w:lineRule="auto"/>
      <w:jc w:val="center"/>
      <w:outlineLvl w:val="1"/>
    </w:pPr>
    <w:rPr>
      <w:rFonts w:ascii="Arial" w:eastAsia="幼圆" w:hAnsi="Arial" w:cs="Arial"/>
      <w:b/>
      <w:bCs/>
      <w:sz w:val="44"/>
      <w:szCs w:val="44"/>
    </w:rPr>
  </w:style>
  <w:style w:type="paragraph" w:styleId="3">
    <w:name w:val="heading 3"/>
    <w:basedOn w:val="a"/>
    <w:next w:val="a0"/>
    <w:link w:val="3Char"/>
    <w:qFormat/>
    <w:rsid w:val="000E6766"/>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rsid w:val="000E6766"/>
    <w:rPr>
      <w:rFonts w:ascii="Arial" w:eastAsia="幼圆" w:hAnsi="Arial" w:cs="Arial"/>
      <w:b/>
      <w:bCs/>
      <w:sz w:val="44"/>
      <w:szCs w:val="44"/>
    </w:rPr>
  </w:style>
  <w:style w:type="character" w:customStyle="1" w:styleId="3Char">
    <w:name w:val="标题 3 Char"/>
    <w:basedOn w:val="a1"/>
    <w:link w:val="3"/>
    <w:rsid w:val="000E6766"/>
    <w:rPr>
      <w:rFonts w:ascii="Times New Roman" w:eastAsia="宋体" w:hAnsi="Times New Roman" w:cs="Times New Roman"/>
      <w:b/>
      <w:bCs/>
      <w:sz w:val="32"/>
      <w:szCs w:val="32"/>
    </w:rPr>
  </w:style>
  <w:style w:type="paragraph" w:styleId="a0">
    <w:name w:val="Normal Indent"/>
    <w:aliases w:val="正文（首行缩进两字）,表正文,正文非缩进,表格文字,特点,Alt+X,mr正文缩进,段1,正文不缩进,标题4 Char Char Char,标题4 Char,标题4 Char Char Char Char,identication,图表,Paragraph2,Paragraph3,Paragraph4,Paragraph5,Paragraph6,ind:txt,正文（首行缩进两字） Char Char,正文非缩进 Char Char,正文非缩进 Char Char Char Char Cha"/>
    <w:basedOn w:val="a"/>
    <w:link w:val="Char"/>
    <w:unhideWhenUsed/>
    <w:qFormat/>
    <w:rsid w:val="000E6766"/>
    <w:pPr>
      <w:ind w:firstLineChars="200" w:firstLine="420"/>
    </w:pPr>
    <w:rPr>
      <w:rFonts w:ascii="Times New Roman" w:eastAsia="宋体" w:hAnsi="Times New Roman" w:cs="Times New Roman"/>
      <w:szCs w:val="20"/>
    </w:rPr>
  </w:style>
  <w:style w:type="character" w:customStyle="1" w:styleId="Char">
    <w:name w:val="正文缩进 Char"/>
    <w:aliases w:val="正文（首行缩进两字） Char,表正文 Char,正文非缩进 Char,表格文字 Char,特点 Char,Alt+X Char,mr正文缩进 Char,段1 Char,正文不缩进 Char,标题4 Char Char Char Char1,标题4 Char Char,标题4 Char Char Char Char Char,identication Char,图表 Char,Paragraph2 Char,Paragraph3 Char,Paragraph4 Char"/>
    <w:link w:val="a0"/>
    <w:qFormat/>
    <w:rsid w:val="000E6766"/>
    <w:rPr>
      <w:rFonts w:ascii="Times New Roman" w:eastAsia="宋体" w:hAnsi="Times New Roman" w:cs="Times New Roman"/>
      <w:szCs w:val="20"/>
    </w:rPr>
  </w:style>
  <w:style w:type="character" w:customStyle="1" w:styleId="Char0">
    <w:name w:val="列出段落 Char"/>
    <w:aliases w:val="Bullet List Char,numbered Char,FooterText Char,List Paragraph1 Char,Paragraphe de liste1 Char"/>
    <w:link w:val="1"/>
    <w:locked/>
    <w:rsid w:val="000E6766"/>
    <w:rPr>
      <w:rFonts w:ascii="Calibri" w:hAnsi="Calibri"/>
      <w:sz w:val="24"/>
      <w:szCs w:val="24"/>
      <w:lang w:eastAsia="en-US" w:bidi="en-US"/>
    </w:rPr>
  </w:style>
  <w:style w:type="paragraph" w:customStyle="1" w:styleId="1">
    <w:name w:val="列出段落1"/>
    <w:basedOn w:val="a"/>
    <w:link w:val="Char0"/>
    <w:qFormat/>
    <w:rsid w:val="000E6766"/>
    <w:pPr>
      <w:widowControl/>
      <w:ind w:left="720"/>
      <w:contextualSpacing/>
      <w:jc w:val="left"/>
    </w:pPr>
    <w:rPr>
      <w:rFonts w:ascii="Calibri" w:hAnsi="Calibri"/>
      <w:sz w:val="24"/>
      <w:szCs w:val="24"/>
      <w:lang w:eastAsia="en-US" w:bidi="en-US"/>
    </w:rPr>
  </w:style>
  <w:style w:type="paragraph" w:customStyle="1" w:styleId="a4">
    <w:name w:val="普通正文"/>
    <w:basedOn w:val="a"/>
    <w:rsid w:val="000E6766"/>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1">
    <w:name w:val="Char"/>
    <w:basedOn w:val="a"/>
    <w:rsid w:val="000E6766"/>
    <w:pPr>
      <w:tabs>
        <w:tab w:val="left" w:pos="360"/>
      </w:tabs>
      <w:ind w:firstLineChars="200" w:firstLine="200"/>
    </w:pPr>
    <w:rPr>
      <w:rFonts w:ascii="Times New Roman" w:eastAsia="宋体" w:hAnsi="Times New Roman" w:cs="Times New Roman"/>
      <w:sz w:val="28"/>
      <w:szCs w:val="30"/>
    </w:rPr>
  </w:style>
  <w:style w:type="paragraph" w:styleId="a5">
    <w:name w:val="List Paragraph"/>
    <w:basedOn w:val="a"/>
    <w:uiPriority w:val="34"/>
    <w:qFormat/>
    <w:rsid w:val="000E6766"/>
    <w:pPr>
      <w:ind w:firstLineChars="200" w:firstLine="420"/>
    </w:pPr>
    <w:rPr>
      <w:rFonts w:ascii="Times New Roman" w:eastAsia="宋体" w:hAnsi="Times New Roman" w:cs="Times New Roman"/>
      <w:szCs w:val="24"/>
    </w:rPr>
  </w:style>
  <w:style w:type="character" w:styleId="a6">
    <w:name w:val="Hyperlink"/>
    <w:uiPriority w:val="99"/>
    <w:rsid w:val="000E6766"/>
    <w:rPr>
      <w:color w:val="0000FF"/>
      <w:u w:val="single"/>
    </w:rPr>
  </w:style>
  <w:style w:type="paragraph" w:styleId="a7">
    <w:name w:val="header"/>
    <w:basedOn w:val="a"/>
    <w:link w:val="Char2"/>
    <w:uiPriority w:val="99"/>
    <w:unhideWhenUsed/>
    <w:rsid w:val="000E6766"/>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2">
    <w:name w:val="页眉 Char"/>
    <w:basedOn w:val="a1"/>
    <w:link w:val="a7"/>
    <w:uiPriority w:val="99"/>
    <w:rsid w:val="000E6766"/>
    <w:rPr>
      <w:rFonts w:ascii="Times New Roman" w:eastAsia="宋体" w:hAnsi="Times New Roman" w:cs="Times New Roman"/>
      <w:sz w:val="18"/>
      <w:szCs w:val="18"/>
    </w:rPr>
  </w:style>
  <w:style w:type="paragraph" w:styleId="a8">
    <w:name w:val="footer"/>
    <w:basedOn w:val="a"/>
    <w:link w:val="Char3"/>
    <w:uiPriority w:val="99"/>
    <w:unhideWhenUsed/>
    <w:rsid w:val="000E6766"/>
    <w:pPr>
      <w:tabs>
        <w:tab w:val="center" w:pos="4153"/>
        <w:tab w:val="right" w:pos="8306"/>
      </w:tabs>
      <w:snapToGrid w:val="0"/>
      <w:jc w:val="left"/>
    </w:pPr>
    <w:rPr>
      <w:rFonts w:ascii="Times New Roman" w:eastAsia="宋体" w:hAnsi="Times New Roman" w:cs="Times New Roman"/>
      <w:sz w:val="18"/>
      <w:szCs w:val="18"/>
    </w:rPr>
  </w:style>
  <w:style w:type="character" w:customStyle="1" w:styleId="Char3">
    <w:name w:val="页脚 Char"/>
    <w:basedOn w:val="a1"/>
    <w:link w:val="a8"/>
    <w:uiPriority w:val="99"/>
    <w:rsid w:val="000E6766"/>
    <w:rPr>
      <w:rFonts w:ascii="Times New Roman" w:eastAsia="宋体" w:hAnsi="Times New Roman" w:cs="Times New Roman"/>
      <w:sz w:val="18"/>
      <w:szCs w:val="18"/>
    </w:rPr>
  </w:style>
  <w:style w:type="paragraph" w:styleId="a9">
    <w:name w:val="Normal (Web)"/>
    <w:aliases w:val="普通 (Web)1"/>
    <w:basedOn w:val="a"/>
    <w:unhideWhenUsed/>
    <w:qFormat/>
    <w:rsid w:val="000E6766"/>
    <w:pPr>
      <w:widowControl/>
      <w:spacing w:before="100" w:beforeAutospacing="1" w:after="100" w:afterAutospacing="1"/>
      <w:jc w:val="left"/>
    </w:pPr>
    <w:rPr>
      <w:rFonts w:ascii="宋体" w:eastAsia="宋体" w:hAnsi="宋体" w:cs="宋体"/>
      <w:kern w:val="0"/>
      <w:sz w:val="24"/>
      <w:szCs w:val="24"/>
    </w:rPr>
  </w:style>
  <w:style w:type="paragraph" w:styleId="aa">
    <w:name w:val="Body Text Indent"/>
    <w:basedOn w:val="a"/>
    <w:link w:val="Char4"/>
    <w:rsid w:val="000E6766"/>
    <w:pPr>
      <w:spacing w:after="120"/>
      <w:ind w:leftChars="200" w:left="420"/>
    </w:pPr>
    <w:rPr>
      <w:rFonts w:ascii="Times New Roman" w:eastAsia="宋体" w:hAnsi="Times New Roman" w:cs="Times New Roman"/>
      <w:szCs w:val="20"/>
    </w:rPr>
  </w:style>
  <w:style w:type="character" w:customStyle="1" w:styleId="Char4">
    <w:name w:val="正文文本缩进 Char"/>
    <w:basedOn w:val="a1"/>
    <w:link w:val="aa"/>
    <w:rsid w:val="000E6766"/>
    <w:rPr>
      <w:rFonts w:ascii="Times New Roman" w:eastAsia="宋体" w:hAnsi="Times New Roman" w:cs="Times New Roman"/>
      <w:szCs w:val="20"/>
    </w:rPr>
  </w:style>
  <w:style w:type="paragraph" w:styleId="ab">
    <w:name w:val="Body Text"/>
    <w:basedOn w:val="a"/>
    <w:link w:val="Char5"/>
    <w:uiPriority w:val="99"/>
    <w:unhideWhenUsed/>
    <w:qFormat/>
    <w:rsid w:val="000E6766"/>
    <w:pPr>
      <w:spacing w:after="120"/>
    </w:pPr>
    <w:rPr>
      <w:rFonts w:ascii="Times New Roman" w:eastAsia="宋体" w:hAnsi="Times New Roman" w:cs="Times New Roman"/>
      <w:szCs w:val="24"/>
    </w:rPr>
  </w:style>
  <w:style w:type="character" w:customStyle="1" w:styleId="Char5">
    <w:name w:val="正文文本 Char"/>
    <w:basedOn w:val="a1"/>
    <w:link w:val="ab"/>
    <w:uiPriority w:val="99"/>
    <w:qFormat/>
    <w:rsid w:val="000E6766"/>
    <w:rPr>
      <w:rFonts w:ascii="Times New Roman" w:eastAsia="宋体" w:hAnsi="Times New Roman" w:cs="Times New Roman"/>
      <w:szCs w:val="24"/>
    </w:rPr>
  </w:style>
  <w:style w:type="paragraph" w:styleId="20">
    <w:name w:val="Body Text Indent 2"/>
    <w:basedOn w:val="a"/>
    <w:link w:val="2Char0"/>
    <w:uiPriority w:val="99"/>
    <w:semiHidden/>
    <w:unhideWhenUsed/>
    <w:rsid w:val="000E6766"/>
    <w:pPr>
      <w:spacing w:after="120" w:line="480" w:lineRule="auto"/>
      <w:ind w:leftChars="200" w:left="420"/>
    </w:pPr>
    <w:rPr>
      <w:rFonts w:ascii="Times New Roman" w:eastAsia="宋体" w:hAnsi="Times New Roman" w:cs="Times New Roman"/>
      <w:szCs w:val="20"/>
    </w:rPr>
  </w:style>
  <w:style w:type="character" w:customStyle="1" w:styleId="2Char0">
    <w:name w:val="正文文本缩进 2 Char"/>
    <w:basedOn w:val="a1"/>
    <w:link w:val="20"/>
    <w:uiPriority w:val="99"/>
    <w:semiHidden/>
    <w:rsid w:val="000E6766"/>
    <w:rPr>
      <w:rFonts w:ascii="Times New Roman" w:eastAsia="宋体" w:hAnsi="Times New Roman" w:cs="Times New Roman"/>
      <w:szCs w:val="20"/>
    </w:rPr>
  </w:style>
  <w:style w:type="paragraph" w:styleId="30">
    <w:name w:val="Body Text Indent 3"/>
    <w:basedOn w:val="a"/>
    <w:link w:val="3Char0"/>
    <w:rsid w:val="000E6766"/>
    <w:pPr>
      <w:adjustRightInd w:val="0"/>
      <w:spacing w:after="120" w:line="312" w:lineRule="atLeast"/>
      <w:ind w:leftChars="200" w:left="420"/>
      <w:textAlignment w:val="baseline"/>
    </w:pPr>
    <w:rPr>
      <w:rFonts w:ascii="仿宋_GB2312" w:eastAsia="仿宋_GB2312" w:hAnsi="Times New Roman" w:cs="Times New Roman"/>
      <w:kern w:val="0"/>
      <w:sz w:val="16"/>
      <w:szCs w:val="16"/>
    </w:rPr>
  </w:style>
  <w:style w:type="character" w:customStyle="1" w:styleId="3Char0">
    <w:name w:val="正文文本缩进 3 Char"/>
    <w:basedOn w:val="a1"/>
    <w:link w:val="30"/>
    <w:rsid w:val="000E6766"/>
    <w:rPr>
      <w:rFonts w:ascii="仿宋_GB2312" w:eastAsia="仿宋_GB2312" w:hAnsi="Times New Roman" w:cs="Times New Roman"/>
      <w:kern w:val="0"/>
      <w:sz w:val="16"/>
      <w:szCs w:val="16"/>
    </w:rPr>
  </w:style>
  <w:style w:type="character" w:styleId="ac">
    <w:name w:val="FollowedHyperlink"/>
    <w:basedOn w:val="a1"/>
    <w:uiPriority w:val="99"/>
    <w:semiHidden/>
    <w:unhideWhenUsed/>
    <w:rsid w:val="000E6766"/>
    <w:rPr>
      <w:color w:val="954F72"/>
      <w:u w:val="single"/>
    </w:rPr>
  </w:style>
  <w:style w:type="paragraph" w:customStyle="1" w:styleId="msonormal0">
    <w:name w:val="msonormal"/>
    <w:basedOn w:val="a"/>
    <w:rsid w:val="000E6766"/>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0E6766"/>
    <w:pPr>
      <w:widowControl/>
      <w:spacing w:before="100" w:beforeAutospacing="1" w:after="100" w:afterAutospacing="1"/>
      <w:jc w:val="left"/>
    </w:pPr>
    <w:rPr>
      <w:rFonts w:ascii="等线" w:eastAsia="等线" w:hAnsi="等线" w:cs="宋体"/>
      <w:kern w:val="0"/>
      <w:sz w:val="18"/>
      <w:szCs w:val="18"/>
    </w:rPr>
  </w:style>
  <w:style w:type="paragraph" w:customStyle="1" w:styleId="xl63">
    <w:name w:val="xl63"/>
    <w:basedOn w:val="a"/>
    <w:rsid w:val="000E6766"/>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64">
    <w:name w:val="xl64"/>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65">
    <w:name w:val="xl65"/>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cs="宋体"/>
      <w:b/>
      <w:bCs/>
      <w:kern w:val="0"/>
      <w:sz w:val="20"/>
      <w:szCs w:val="20"/>
    </w:rPr>
  </w:style>
  <w:style w:type="paragraph" w:customStyle="1" w:styleId="xl66">
    <w:name w:val="xl66"/>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20"/>
      <w:szCs w:val="20"/>
    </w:rPr>
  </w:style>
  <w:style w:type="paragraph" w:customStyle="1" w:styleId="xl67">
    <w:name w:val="xl67"/>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68">
    <w:name w:val="xl68"/>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0"/>
      <w:szCs w:val="20"/>
    </w:rPr>
  </w:style>
  <w:style w:type="paragraph" w:customStyle="1" w:styleId="xl69">
    <w:name w:val="xl69"/>
    <w:basedOn w:val="a"/>
    <w:rsid w:val="000E676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0">
    <w:name w:val="xl70"/>
    <w:basedOn w:val="a"/>
    <w:rsid w:val="000E6766"/>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1">
    <w:name w:val="xl71"/>
    <w:basedOn w:val="a"/>
    <w:rsid w:val="000E676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styleId="10">
    <w:name w:val="toc 1"/>
    <w:basedOn w:val="a"/>
    <w:next w:val="a"/>
    <w:autoRedefine/>
    <w:uiPriority w:val="39"/>
    <w:unhideWhenUsed/>
    <w:rsid w:val="000E6766"/>
    <w:pPr>
      <w:tabs>
        <w:tab w:val="right" w:leader="dot" w:pos="9736"/>
      </w:tabs>
      <w:spacing w:before="120" w:line="312" w:lineRule="auto"/>
    </w:pPr>
    <w:rPr>
      <w:rFonts w:ascii="宋体" w:eastAsia="宋体" w:hAnsi="宋体" w:cs="Times New Roman"/>
      <w:b/>
      <w:noProof/>
      <w:sz w:val="24"/>
      <w:szCs w:val="24"/>
    </w:rPr>
  </w:style>
  <w:style w:type="paragraph" w:styleId="21">
    <w:name w:val="toc 2"/>
    <w:basedOn w:val="a"/>
    <w:next w:val="a"/>
    <w:autoRedefine/>
    <w:uiPriority w:val="39"/>
    <w:unhideWhenUsed/>
    <w:rsid w:val="000E6766"/>
    <w:pPr>
      <w:ind w:leftChars="200" w:left="420"/>
    </w:pPr>
    <w:rPr>
      <w:rFonts w:ascii="Times New Roman" w:eastAsia="宋体" w:hAnsi="Times New Roman" w:cs="Times New Roman"/>
      <w:szCs w:val="20"/>
    </w:rPr>
  </w:style>
  <w:style w:type="paragraph" w:styleId="31">
    <w:name w:val="toc 3"/>
    <w:basedOn w:val="a"/>
    <w:next w:val="a"/>
    <w:autoRedefine/>
    <w:uiPriority w:val="39"/>
    <w:unhideWhenUsed/>
    <w:rsid w:val="000E6766"/>
    <w:pPr>
      <w:ind w:leftChars="400" w:left="840"/>
    </w:pPr>
    <w:rPr>
      <w:rFonts w:ascii="Times New Roman" w:eastAsia="宋体" w:hAnsi="Times New Roman" w:cs="Times New Roman"/>
      <w:szCs w:val="20"/>
    </w:rPr>
  </w:style>
  <w:style w:type="paragraph" w:styleId="ad">
    <w:name w:val="Balloon Text"/>
    <w:basedOn w:val="a"/>
    <w:link w:val="Char6"/>
    <w:uiPriority w:val="99"/>
    <w:semiHidden/>
    <w:unhideWhenUsed/>
    <w:rsid w:val="000E6766"/>
    <w:rPr>
      <w:rFonts w:ascii="Times New Roman" w:eastAsia="宋体" w:hAnsi="Times New Roman" w:cs="Times New Roman"/>
      <w:sz w:val="18"/>
      <w:szCs w:val="18"/>
    </w:rPr>
  </w:style>
  <w:style w:type="character" w:customStyle="1" w:styleId="Char6">
    <w:name w:val="批注框文本 Char"/>
    <w:basedOn w:val="a1"/>
    <w:link w:val="ad"/>
    <w:uiPriority w:val="99"/>
    <w:semiHidden/>
    <w:rsid w:val="000E676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0"/>
    <w:link w:val="2Char"/>
    <w:qFormat/>
    <w:rsid w:val="000E6766"/>
    <w:pPr>
      <w:keepNext/>
      <w:keepLines/>
      <w:spacing w:before="260" w:after="260" w:line="416" w:lineRule="auto"/>
      <w:jc w:val="center"/>
      <w:outlineLvl w:val="1"/>
    </w:pPr>
    <w:rPr>
      <w:rFonts w:ascii="Arial" w:eastAsia="幼圆" w:hAnsi="Arial" w:cs="Arial"/>
      <w:b/>
      <w:bCs/>
      <w:sz w:val="44"/>
      <w:szCs w:val="44"/>
    </w:rPr>
  </w:style>
  <w:style w:type="paragraph" w:styleId="3">
    <w:name w:val="heading 3"/>
    <w:basedOn w:val="a"/>
    <w:next w:val="a0"/>
    <w:link w:val="3Char"/>
    <w:qFormat/>
    <w:rsid w:val="000E6766"/>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rsid w:val="000E6766"/>
    <w:rPr>
      <w:rFonts w:ascii="Arial" w:eastAsia="幼圆" w:hAnsi="Arial" w:cs="Arial"/>
      <w:b/>
      <w:bCs/>
      <w:sz w:val="44"/>
      <w:szCs w:val="44"/>
    </w:rPr>
  </w:style>
  <w:style w:type="character" w:customStyle="1" w:styleId="3Char">
    <w:name w:val="标题 3 Char"/>
    <w:basedOn w:val="a1"/>
    <w:link w:val="3"/>
    <w:rsid w:val="000E6766"/>
    <w:rPr>
      <w:rFonts w:ascii="Times New Roman" w:eastAsia="宋体" w:hAnsi="Times New Roman" w:cs="Times New Roman"/>
      <w:b/>
      <w:bCs/>
      <w:sz w:val="32"/>
      <w:szCs w:val="32"/>
    </w:rPr>
  </w:style>
  <w:style w:type="paragraph" w:styleId="a0">
    <w:name w:val="Normal Indent"/>
    <w:aliases w:val="正文（首行缩进两字）,表正文,正文非缩进,表格文字,特点,Alt+X,mr正文缩进,段1,正文不缩进,标题4 Char Char Char,标题4 Char,标题4 Char Char Char Char,identication,图表,Paragraph2,Paragraph3,Paragraph4,Paragraph5,Paragraph6,ind:txt,正文（首行缩进两字） Char Char,正文非缩进 Char Char,正文非缩进 Char Char Char Char Cha"/>
    <w:basedOn w:val="a"/>
    <w:link w:val="Char"/>
    <w:unhideWhenUsed/>
    <w:qFormat/>
    <w:rsid w:val="000E6766"/>
    <w:pPr>
      <w:ind w:firstLineChars="200" w:firstLine="420"/>
    </w:pPr>
    <w:rPr>
      <w:rFonts w:ascii="Times New Roman" w:eastAsia="宋体" w:hAnsi="Times New Roman" w:cs="Times New Roman"/>
      <w:szCs w:val="20"/>
    </w:rPr>
  </w:style>
  <w:style w:type="character" w:customStyle="1" w:styleId="Char">
    <w:name w:val="正文缩进 Char"/>
    <w:aliases w:val="正文（首行缩进两字） Char,表正文 Char,正文非缩进 Char,表格文字 Char,特点 Char,Alt+X Char,mr正文缩进 Char,段1 Char,正文不缩进 Char,标题4 Char Char Char Char1,标题4 Char Char,标题4 Char Char Char Char Char,identication Char,图表 Char,Paragraph2 Char,Paragraph3 Char,Paragraph4 Char"/>
    <w:link w:val="a0"/>
    <w:qFormat/>
    <w:rsid w:val="000E6766"/>
    <w:rPr>
      <w:rFonts w:ascii="Times New Roman" w:eastAsia="宋体" w:hAnsi="Times New Roman" w:cs="Times New Roman"/>
      <w:szCs w:val="20"/>
    </w:rPr>
  </w:style>
  <w:style w:type="character" w:customStyle="1" w:styleId="Char0">
    <w:name w:val="列出段落 Char"/>
    <w:aliases w:val="Bullet List Char,numbered Char,FooterText Char,List Paragraph1 Char,Paragraphe de liste1 Char"/>
    <w:link w:val="1"/>
    <w:locked/>
    <w:rsid w:val="000E6766"/>
    <w:rPr>
      <w:rFonts w:ascii="Calibri" w:hAnsi="Calibri"/>
      <w:sz w:val="24"/>
      <w:szCs w:val="24"/>
      <w:lang w:eastAsia="en-US" w:bidi="en-US"/>
    </w:rPr>
  </w:style>
  <w:style w:type="paragraph" w:customStyle="1" w:styleId="1">
    <w:name w:val="列出段落1"/>
    <w:basedOn w:val="a"/>
    <w:link w:val="Char0"/>
    <w:qFormat/>
    <w:rsid w:val="000E6766"/>
    <w:pPr>
      <w:widowControl/>
      <w:ind w:left="720"/>
      <w:contextualSpacing/>
      <w:jc w:val="left"/>
    </w:pPr>
    <w:rPr>
      <w:rFonts w:ascii="Calibri" w:hAnsi="Calibri"/>
      <w:sz w:val="24"/>
      <w:szCs w:val="24"/>
      <w:lang w:eastAsia="en-US" w:bidi="en-US"/>
    </w:rPr>
  </w:style>
  <w:style w:type="paragraph" w:customStyle="1" w:styleId="a4">
    <w:name w:val="普通正文"/>
    <w:basedOn w:val="a"/>
    <w:rsid w:val="000E6766"/>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1">
    <w:name w:val="Char"/>
    <w:basedOn w:val="a"/>
    <w:rsid w:val="000E6766"/>
    <w:pPr>
      <w:tabs>
        <w:tab w:val="left" w:pos="360"/>
      </w:tabs>
      <w:ind w:firstLineChars="200" w:firstLine="200"/>
    </w:pPr>
    <w:rPr>
      <w:rFonts w:ascii="Times New Roman" w:eastAsia="宋体" w:hAnsi="Times New Roman" w:cs="Times New Roman"/>
      <w:sz w:val="28"/>
      <w:szCs w:val="30"/>
    </w:rPr>
  </w:style>
  <w:style w:type="paragraph" w:styleId="a5">
    <w:name w:val="List Paragraph"/>
    <w:basedOn w:val="a"/>
    <w:uiPriority w:val="34"/>
    <w:qFormat/>
    <w:rsid w:val="000E6766"/>
    <w:pPr>
      <w:ind w:firstLineChars="200" w:firstLine="420"/>
    </w:pPr>
    <w:rPr>
      <w:rFonts w:ascii="Times New Roman" w:eastAsia="宋体" w:hAnsi="Times New Roman" w:cs="Times New Roman"/>
      <w:szCs w:val="24"/>
    </w:rPr>
  </w:style>
  <w:style w:type="character" w:styleId="a6">
    <w:name w:val="Hyperlink"/>
    <w:uiPriority w:val="99"/>
    <w:rsid w:val="000E6766"/>
    <w:rPr>
      <w:color w:val="0000FF"/>
      <w:u w:val="single"/>
    </w:rPr>
  </w:style>
  <w:style w:type="paragraph" w:styleId="a7">
    <w:name w:val="header"/>
    <w:basedOn w:val="a"/>
    <w:link w:val="Char2"/>
    <w:uiPriority w:val="99"/>
    <w:unhideWhenUsed/>
    <w:rsid w:val="000E6766"/>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2">
    <w:name w:val="页眉 Char"/>
    <w:basedOn w:val="a1"/>
    <w:link w:val="a7"/>
    <w:uiPriority w:val="99"/>
    <w:rsid w:val="000E6766"/>
    <w:rPr>
      <w:rFonts w:ascii="Times New Roman" w:eastAsia="宋体" w:hAnsi="Times New Roman" w:cs="Times New Roman"/>
      <w:sz w:val="18"/>
      <w:szCs w:val="18"/>
    </w:rPr>
  </w:style>
  <w:style w:type="paragraph" w:styleId="a8">
    <w:name w:val="footer"/>
    <w:basedOn w:val="a"/>
    <w:link w:val="Char3"/>
    <w:uiPriority w:val="99"/>
    <w:unhideWhenUsed/>
    <w:rsid w:val="000E6766"/>
    <w:pPr>
      <w:tabs>
        <w:tab w:val="center" w:pos="4153"/>
        <w:tab w:val="right" w:pos="8306"/>
      </w:tabs>
      <w:snapToGrid w:val="0"/>
      <w:jc w:val="left"/>
    </w:pPr>
    <w:rPr>
      <w:rFonts w:ascii="Times New Roman" w:eastAsia="宋体" w:hAnsi="Times New Roman" w:cs="Times New Roman"/>
      <w:sz w:val="18"/>
      <w:szCs w:val="18"/>
    </w:rPr>
  </w:style>
  <w:style w:type="character" w:customStyle="1" w:styleId="Char3">
    <w:name w:val="页脚 Char"/>
    <w:basedOn w:val="a1"/>
    <w:link w:val="a8"/>
    <w:uiPriority w:val="99"/>
    <w:rsid w:val="000E6766"/>
    <w:rPr>
      <w:rFonts w:ascii="Times New Roman" w:eastAsia="宋体" w:hAnsi="Times New Roman" w:cs="Times New Roman"/>
      <w:sz w:val="18"/>
      <w:szCs w:val="18"/>
    </w:rPr>
  </w:style>
  <w:style w:type="paragraph" w:styleId="a9">
    <w:name w:val="Normal (Web)"/>
    <w:aliases w:val="普通 (Web)1"/>
    <w:basedOn w:val="a"/>
    <w:unhideWhenUsed/>
    <w:qFormat/>
    <w:rsid w:val="000E6766"/>
    <w:pPr>
      <w:widowControl/>
      <w:spacing w:before="100" w:beforeAutospacing="1" w:after="100" w:afterAutospacing="1"/>
      <w:jc w:val="left"/>
    </w:pPr>
    <w:rPr>
      <w:rFonts w:ascii="宋体" w:eastAsia="宋体" w:hAnsi="宋体" w:cs="宋体"/>
      <w:kern w:val="0"/>
      <w:sz w:val="24"/>
      <w:szCs w:val="24"/>
    </w:rPr>
  </w:style>
  <w:style w:type="paragraph" w:styleId="aa">
    <w:name w:val="Body Text Indent"/>
    <w:basedOn w:val="a"/>
    <w:link w:val="Char4"/>
    <w:rsid w:val="000E6766"/>
    <w:pPr>
      <w:spacing w:after="120"/>
      <w:ind w:leftChars="200" w:left="420"/>
    </w:pPr>
    <w:rPr>
      <w:rFonts w:ascii="Times New Roman" w:eastAsia="宋体" w:hAnsi="Times New Roman" w:cs="Times New Roman"/>
      <w:szCs w:val="20"/>
    </w:rPr>
  </w:style>
  <w:style w:type="character" w:customStyle="1" w:styleId="Char4">
    <w:name w:val="正文文本缩进 Char"/>
    <w:basedOn w:val="a1"/>
    <w:link w:val="aa"/>
    <w:rsid w:val="000E6766"/>
    <w:rPr>
      <w:rFonts w:ascii="Times New Roman" w:eastAsia="宋体" w:hAnsi="Times New Roman" w:cs="Times New Roman"/>
      <w:szCs w:val="20"/>
    </w:rPr>
  </w:style>
  <w:style w:type="paragraph" w:styleId="ab">
    <w:name w:val="Body Text"/>
    <w:basedOn w:val="a"/>
    <w:link w:val="Char5"/>
    <w:uiPriority w:val="99"/>
    <w:unhideWhenUsed/>
    <w:qFormat/>
    <w:rsid w:val="000E6766"/>
    <w:pPr>
      <w:spacing w:after="120"/>
    </w:pPr>
    <w:rPr>
      <w:rFonts w:ascii="Times New Roman" w:eastAsia="宋体" w:hAnsi="Times New Roman" w:cs="Times New Roman"/>
      <w:szCs w:val="24"/>
    </w:rPr>
  </w:style>
  <w:style w:type="character" w:customStyle="1" w:styleId="Char5">
    <w:name w:val="正文文本 Char"/>
    <w:basedOn w:val="a1"/>
    <w:link w:val="ab"/>
    <w:uiPriority w:val="99"/>
    <w:qFormat/>
    <w:rsid w:val="000E6766"/>
    <w:rPr>
      <w:rFonts w:ascii="Times New Roman" w:eastAsia="宋体" w:hAnsi="Times New Roman" w:cs="Times New Roman"/>
      <w:szCs w:val="24"/>
    </w:rPr>
  </w:style>
  <w:style w:type="paragraph" w:styleId="20">
    <w:name w:val="Body Text Indent 2"/>
    <w:basedOn w:val="a"/>
    <w:link w:val="2Char0"/>
    <w:uiPriority w:val="99"/>
    <w:semiHidden/>
    <w:unhideWhenUsed/>
    <w:rsid w:val="000E6766"/>
    <w:pPr>
      <w:spacing w:after="120" w:line="480" w:lineRule="auto"/>
      <w:ind w:leftChars="200" w:left="420"/>
    </w:pPr>
    <w:rPr>
      <w:rFonts w:ascii="Times New Roman" w:eastAsia="宋体" w:hAnsi="Times New Roman" w:cs="Times New Roman"/>
      <w:szCs w:val="20"/>
    </w:rPr>
  </w:style>
  <w:style w:type="character" w:customStyle="1" w:styleId="2Char0">
    <w:name w:val="正文文本缩进 2 Char"/>
    <w:basedOn w:val="a1"/>
    <w:link w:val="20"/>
    <w:uiPriority w:val="99"/>
    <w:semiHidden/>
    <w:rsid w:val="000E6766"/>
    <w:rPr>
      <w:rFonts w:ascii="Times New Roman" w:eastAsia="宋体" w:hAnsi="Times New Roman" w:cs="Times New Roman"/>
      <w:szCs w:val="20"/>
    </w:rPr>
  </w:style>
  <w:style w:type="paragraph" w:styleId="30">
    <w:name w:val="Body Text Indent 3"/>
    <w:basedOn w:val="a"/>
    <w:link w:val="3Char0"/>
    <w:rsid w:val="000E6766"/>
    <w:pPr>
      <w:adjustRightInd w:val="0"/>
      <w:spacing w:after="120" w:line="312" w:lineRule="atLeast"/>
      <w:ind w:leftChars="200" w:left="420"/>
      <w:textAlignment w:val="baseline"/>
    </w:pPr>
    <w:rPr>
      <w:rFonts w:ascii="仿宋_GB2312" w:eastAsia="仿宋_GB2312" w:hAnsi="Times New Roman" w:cs="Times New Roman"/>
      <w:kern w:val="0"/>
      <w:sz w:val="16"/>
      <w:szCs w:val="16"/>
    </w:rPr>
  </w:style>
  <w:style w:type="character" w:customStyle="1" w:styleId="3Char0">
    <w:name w:val="正文文本缩进 3 Char"/>
    <w:basedOn w:val="a1"/>
    <w:link w:val="30"/>
    <w:rsid w:val="000E6766"/>
    <w:rPr>
      <w:rFonts w:ascii="仿宋_GB2312" w:eastAsia="仿宋_GB2312" w:hAnsi="Times New Roman" w:cs="Times New Roman"/>
      <w:kern w:val="0"/>
      <w:sz w:val="16"/>
      <w:szCs w:val="16"/>
    </w:rPr>
  </w:style>
  <w:style w:type="character" w:styleId="ac">
    <w:name w:val="FollowedHyperlink"/>
    <w:basedOn w:val="a1"/>
    <w:uiPriority w:val="99"/>
    <w:semiHidden/>
    <w:unhideWhenUsed/>
    <w:rsid w:val="000E6766"/>
    <w:rPr>
      <w:color w:val="954F72"/>
      <w:u w:val="single"/>
    </w:rPr>
  </w:style>
  <w:style w:type="paragraph" w:customStyle="1" w:styleId="msonormal0">
    <w:name w:val="msonormal"/>
    <w:basedOn w:val="a"/>
    <w:rsid w:val="000E6766"/>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0E6766"/>
    <w:pPr>
      <w:widowControl/>
      <w:spacing w:before="100" w:beforeAutospacing="1" w:after="100" w:afterAutospacing="1"/>
      <w:jc w:val="left"/>
    </w:pPr>
    <w:rPr>
      <w:rFonts w:ascii="等线" w:eastAsia="等线" w:hAnsi="等线" w:cs="宋体"/>
      <w:kern w:val="0"/>
      <w:sz w:val="18"/>
      <w:szCs w:val="18"/>
    </w:rPr>
  </w:style>
  <w:style w:type="paragraph" w:customStyle="1" w:styleId="xl63">
    <w:name w:val="xl63"/>
    <w:basedOn w:val="a"/>
    <w:rsid w:val="000E6766"/>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64">
    <w:name w:val="xl64"/>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65">
    <w:name w:val="xl65"/>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cs="宋体"/>
      <w:b/>
      <w:bCs/>
      <w:kern w:val="0"/>
      <w:sz w:val="20"/>
      <w:szCs w:val="20"/>
    </w:rPr>
  </w:style>
  <w:style w:type="paragraph" w:customStyle="1" w:styleId="xl66">
    <w:name w:val="xl66"/>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20"/>
      <w:szCs w:val="20"/>
    </w:rPr>
  </w:style>
  <w:style w:type="paragraph" w:customStyle="1" w:styleId="xl67">
    <w:name w:val="xl67"/>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68">
    <w:name w:val="xl68"/>
    <w:basedOn w:val="a"/>
    <w:rsid w:val="000E676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0"/>
      <w:szCs w:val="20"/>
    </w:rPr>
  </w:style>
  <w:style w:type="paragraph" w:customStyle="1" w:styleId="xl69">
    <w:name w:val="xl69"/>
    <w:basedOn w:val="a"/>
    <w:rsid w:val="000E6766"/>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0">
    <w:name w:val="xl70"/>
    <w:basedOn w:val="a"/>
    <w:rsid w:val="000E6766"/>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1">
    <w:name w:val="xl71"/>
    <w:basedOn w:val="a"/>
    <w:rsid w:val="000E6766"/>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styleId="10">
    <w:name w:val="toc 1"/>
    <w:basedOn w:val="a"/>
    <w:next w:val="a"/>
    <w:autoRedefine/>
    <w:uiPriority w:val="39"/>
    <w:unhideWhenUsed/>
    <w:rsid w:val="000E6766"/>
    <w:pPr>
      <w:tabs>
        <w:tab w:val="right" w:leader="dot" w:pos="9736"/>
      </w:tabs>
      <w:spacing w:before="120" w:line="312" w:lineRule="auto"/>
    </w:pPr>
    <w:rPr>
      <w:rFonts w:ascii="宋体" w:eastAsia="宋体" w:hAnsi="宋体" w:cs="Times New Roman"/>
      <w:b/>
      <w:noProof/>
      <w:sz w:val="24"/>
      <w:szCs w:val="24"/>
    </w:rPr>
  </w:style>
  <w:style w:type="paragraph" w:styleId="21">
    <w:name w:val="toc 2"/>
    <w:basedOn w:val="a"/>
    <w:next w:val="a"/>
    <w:autoRedefine/>
    <w:uiPriority w:val="39"/>
    <w:unhideWhenUsed/>
    <w:rsid w:val="000E6766"/>
    <w:pPr>
      <w:ind w:leftChars="200" w:left="420"/>
    </w:pPr>
    <w:rPr>
      <w:rFonts w:ascii="Times New Roman" w:eastAsia="宋体" w:hAnsi="Times New Roman" w:cs="Times New Roman"/>
      <w:szCs w:val="20"/>
    </w:rPr>
  </w:style>
  <w:style w:type="paragraph" w:styleId="31">
    <w:name w:val="toc 3"/>
    <w:basedOn w:val="a"/>
    <w:next w:val="a"/>
    <w:autoRedefine/>
    <w:uiPriority w:val="39"/>
    <w:unhideWhenUsed/>
    <w:rsid w:val="000E6766"/>
    <w:pPr>
      <w:ind w:leftChars="400" w:left="840"/>
    </w:pPr>
    <w:rPr>
      <w:rFonts w:ascii="Times New Roman" w:eastAsia="宋体" w:hAnsi="Times New Roman" w:cs="Times New Roman"/>
      <w:szCs w:val="20"/>
    </w:rPr>
  </w:style>
  <w:style w:type="paragraph" w:styleId="ad">
    <w:name w:val="Balloon Text"/>
    <w:basedOn w:val="a"/>
    <w:link w:val="Char6"/>
    <w:uiPriority w:val="99"/>
    <w:semiHidden/>
    <w:unhideWhenUsed/>
    <w:rsid w:val="000E6766"/>
    <w:rPr>
      <w:rFonts w:ascii="Times New Roman" w:eastAsia="宋体" w:hAnsi="Times New Roman" w:cs="Times New Roman"/>
      <w:sz w:val="18"/>
      <w:szCs w:val="18"/>
    </w:rPr>
  </w:style>
  <w:style w:type="character" w:customStyle="1" w:styleId="Char6">
    <w:name w:val="批注框文本 Char"/>
    <w:basedOn w:val="a1"/>
    <w:link w:val="ad"/>
    <w:uiPriority w:val="99"/>
    <w:semiHidden/>
    <w:rsid w:val="000E676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39477.5E848AC0"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zxfjb@pingan.com.c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26</Pages>
  <Words>3483</Words>
  <Characters>19858</Characters>
  <Application>Microsoft Office Word</Application>
  <DocSecurity>0</DocSecurity>
  <Lines>165</Lines>
  <Paragraphs>46</Paragraphs>
  <ScaleCrop>false</ScaleCrop>
  <Company>Microsoft</Company>
  <LinksUpToDate>false</LinksUpToDate>
  <CharactersWithSpaces>23295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李明姬</dc:creator>
  <cp:lastModifiedBy>李明姬</cp:lastModifiedBy>
  <cp:revision>3</cp:revision>
  <dcterms:created xsi:type="dcterms:W3CDTF">2021-01-06T07:47:00Z</dcterms:created>
  <dcterms:modified xsi:type="dcterms:W3CDTF">2021-01-08T02:11:00Z</dcterms:modified>
</cp:coreProperties>
</file>